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4E" w:rsidRDefault="00C55F4E" w:rsidP="00C55F4E">
      <w:pPr>
        <w:jc w:val="center"/>
        <w:rPr>
          <w:i/>
        </w:rPr>
      </w:pPr>
    </w:p>
    <w:p w:rsidR="00B7120F" w:rsidRDefault="00B7120F" w:rsidP="00B7120F">
      <w:pPr>
        <w:pStyle w:val="msonormalbullet1gif"/>
        <w:spacing w:after="0" w:afterAutospacing="0"/>
        <w:contextualSpacing/>
        <w:jc w:val="center"/>
        <w:rPr>
          <w:caps/>
        </w:rPr>
      </w:pPr>
      <w:bookmarkStart w:id="0" w:name="_MON_1630687209"/>
      <w:bookmarkEnd w:id="0"/>
      <w:r>
        <w:rPr>
          <w:caps/>
        </w:rPr>
        <w:t>ГОСУДАРСТВЕНное БЮДЖЕТНОЕ образовательное учреждение</w:t>
      </w:r>
    </w:p>
    <w:p w:rsidR="00B7120F" w:rsidRPr="00B7120F" w:rsidRDefault="00B7120F" w:rsidP="00B7120F">
      <w:pPr>
        <w:pStyle w:val="msonormalbullet2gif"/>
        <w:spacing w:after="0" w:afterAutospacing="0"/>
        <w:contextualSpacing/>
        <w:jc w:val="center"/>
        <w:rPr>
          <w:caps/>
        </w:rPr>
      </w:pPr>
      <w:r>
        <w:rPr>
          <w:caps/>
        </w:rPr>
        <w:t xml:space="preserve">гимназия «марем» </w:t>
      </w:r>
      <w:proofErr w:type="spellStart"/>
      <w:r w:rsidRPr="00E708EC">
        <w:rPr>
          <w:rFonts w:eastAsia="Calibri"/>
          <w:sz w:val="28"/>
          <w:szCs w:val="28"/>
        </w:rPr>
        <w:t>г</w:t>
      </w:r>
      <w:proofErr w:type="gramStart"/>
      <w:r>
        <w:rPr>
          <w:caps/>
        </w:rPr>
        <w:t>.м</w:t>
      </w:r>
      <w:proofErr w:type="gramEnd"/>
      <w:r>
        <w:rPr>
          <w:caps/>
        </w:rPr>
        <w:t>АГАС</w:t>
      </w:r>
      <w:proofErr w:type="spellEnd"/>
    </w:p>
    <w:p w:rsidR="00B7120F" w:rsidRDefault="00B7120F" w:rsidP="00B7120F">
      <w:pPr>
        <w:pStyle w:val="msonormalbullet2gif"/>
        <w:spacing w:after="0" w:afterAutospacing="0"/>
        <w:contextualSpacing/>
        <w:rPr>
          <w:i/>
        </w:rPr>
      </w:pPr>
    </w:p>
    <w:p w:rsidR="00B7120F" w:rsidRDefault="00B7120F" w:rsidP="00B7120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7120F" w:rsidRDefault="00B7120F" w:rsidP="00B7120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278A7">
        <w:rPr>
          <w:rFonts w:ascii="Times New Roman" w:hAnsi="Times New Roman"/>
          <w:color w:val="000000"/>
          <w:sz w:val="24"/>
          <w:szCs w:val="24"/>
        </w:rPr>
        <w:t xml:space="preserve">Программа  утверждена приказом </w:t>
      </w:r>
    </w:p>
    <w:p w:rsidR="00B7120F" w:rsidRPr="006278A7" w:rsidRDefault="00B7120F" w:rsidP="00B7120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директора ГБОУ гимназии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Марем</w:t>
      </w:r>
      <w:r w:rsidRPr="006278A7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агас</w:t>
      </w:r>
      <w:proofErr w:type="spellEnd"/>
    </w:p>
    <w:p w:rsidR="00B7120F" w:rsidRPr="001A543E" w:rsidRDefault="00B7120F" w:rsidP="00B7120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___ «____»20____ г.  № _________</w:t>
      </w:r>
    </w:p>
    <w:p w:rsidR="00B7120F" w:rsidRDefault="00B7120F" w:rsidP="00B7120F">
      <w:pPr>
        <w:pStyle w:val="msonormalbullet2gif"/>
        <w:spacing w:after="0" w:afterAutospacing="0"/>
        <w:contextualSpacing/>
        <w:rPr>
          <w:i/>
        </w:rPr>
      </w:pPr>
    </w:p>
    <w:p w:rsidR="00B7120F" w:rsidRDefault="00B7120F" w:rsidP="00B7120F">
      <w:pPr>
        <w:pStyle w:val="msonormalbullet2gif"/>
        <w:spacing w:after="0" w:afterAutospacing="0"/>
        <w:contextualSpacing/>
        <w:rPr>
          <w:i/>
        </w:rPr>
      </w:pPr>
    </w:p>
    <w:p w:rsidR="00B7120F" w:rsidRDefault="00B7120F" w:rsidP="00B7120F">
      <w:pPr>
        <w:pStyle w:val="msonormalbullet2gif"/>
        <w:spacing w:after="0" w:afterAutospacing="0"/>
        <w:contextualSpacing/>
        <w:rPr>
          <w:i/>
        </w:rPr>
      </w:pPr>
    </w:p>
    <w:p w:rsidR="00B7120F" w:rsidRDefault="00B7120F" w:rsidP="00B7120F">
      <w:pPr>
        <w:pStyle w:val="msonormalbullet2gif"/>
        <w:spacing w:after="0" w:afterAutospacing="0"/>
        <w:contextualSpacing/>
        <w:rPr>
          <w:i/>
        </w:rPr>
      </w:pPr>
    </w:p>
    <w:p w:rsidR="00B7120F" w:rsidRDefault="00B7120F" w:rsidP="00B7120F">
      <w:pPr>
        <w:pStyle w:val="msonormalbullet2gif"/>
        <w:spacing w:after="0" w:afterAutospacing="0"/>
        <w:contextualSpacing/>
        <w:rPr>
          <w:i/>
        </w:rPr>
      </w:pPr>
    </w:p>
    <w:p w:rsidR="00B7120F" w:rsidRDefault="00B7120F" w:rsidP="00B7120F">
      <w:pPr>
        <w:pStyle w:val="msonormalbullet2gif"/>
        <w:spacing w:after="0" w:afterAutospacing="0"/>
        <w:contextualSpacing/>
        <w:rPr>
          <w:i/>
        </w:rPr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1567180</wp:posOffset>
            </wp:positionH>
            <wp:positionV relativeFrom="paragraph">
              <wp:posOffset>5080</wp:posOffset>
            </wp:positionV>
            <wp:extent cx="3196590" cy="7689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768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20F" w:rsidRDefault="00B7120F" w:rsidP="00B7120F">
      <w:pPr>
        <w:contextualSpacing/>
        <w:rPr>
          <w:rFonts w:ascii="Times New Roman" w:hAnsi="Times New Roman"/>
          <w:sz w:val="24"/>
          <w:szCs w:val="24"/>
        </w:rPr>
      </w:pPr>
    </w:p>
    <w:p w:rsidR="00B7120F" w:rsidRDefault="00B7120F" w:rsidP="00B7120F">
      <w:pPr>
        <w:contextualSpacing/>
        <w:rPr>
          <w:rFonts w:ascii="Times New Roman" w:hAnsi="Times New Roman"/>
          <w:sz w:val="24"/>
          <w:szCs w:val="24"/>
        </w:rPr>
      </w:pPr>
    </w:p>
    <w:p w:rsidR="00B7120F" w:rsidRDefault="00B7120F" w:rsidP="00B7120F">
      <w:pPr>
        <w:contextualSpacing/>
        <w:rPr>
          <w:rFonts w:ascii="Times New Roman" w:hAnsi="Times New Roman"/>
          <w:sz w:val="24"/>
          <w:szCs w:val="24"/>
        </w:rPr>
      </w:pPr>
    </w:p>
    <w:p w:rsidR="00B7120F" w:rsidRDefault="00B7120F" w:rsidP="00B7120F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B7120F" w:rsidRDefault="00B7120F" w:rsidP="00B7120F">
      <w:pPr>
        <w:contextualSpacing/>
        <w:rPr>
          <w:rFonts w:ascii="Times New Roman" w:hAnsi="Times New Roman"/>
          <w:sz w:val="24"/>
          <w:szCs w:val="24"/>
        </w:rPr>
      </w:pPr>
    </w:p>
    <w:p w:rsidR="00B7120F" w:rsidRDefault="00B7120F" w:rsidP="00B7120F">
      <w:pPr>
        <w:ind w:left="-21" w:firstLine="28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7120F" w:rsidRDefault="00B7120F" w:rsidP="00B7120F">
      <w:pPr>
        <w:ind w:left="-21" w:firstLine="283"/>
        <w:contextualSpacing/>
        <w:rPr>
          <w:rFonts w:ascii="Times New Roman" w:hAnsi="Times New Roman"/>
          <w:b/>
          <w:sz w:val="28"/>
          <w:szCs w:val="28"/>
        </w:rPr>
      </w:pPr>
    </w:p>
    <w:p w:rsidR="00B7120F" w:rsidRDefault="00B7120F" w:rsidP="00B7120F">
      <w:pPr>
        <w:pStyle w:val="msonormalbullet2gif"/>
        <w:spacing w:after="0" w:afterAutospacing="0"/>
        <w:contextualSpacing/>
        <w:rPr>
          <w:i/>
        </w:rPr>
      </w:pPr>
    </w:p>
    <w:p w:rsidR="00B7120F" w:rsidRDefault="00B7120F" w:rsidP="00B7120F">
      <w:pPr>
        <w:pStyle w:val="msonormalbullet2gif"/>
        <w:spacing w:after="0" w:afterAutospacing="0"/>
        <w:contextualSpacing/>
        <w:rPr>
          <w:i/>
          <w:sz w:val="28"/>
        </w:rPr>
      </w:pPr>
    </w:p>
    <w:p w:rsidR="00B7120F" w:rsidRDefault="00B7120F" w:rsidP="00B7120F">
      <w:pPr>
        <w:pStyle w:val="msonormalbullet2gif"/>
        <w:spacing w:after="0" w:afterAutospacing="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РАБОЧАЯ ПРОГРАММА </w:t>
      </w:r>
    </w:p>
    <w:p w:rsidR="00B7120F" w:rsidRDefault="00B7120F" w:rsidP="00B7120F">
      <w:pPr>
        <w:pStyle w:val="msonormalbullet2gif"/>
        <w:spacing w:after="0" w:afterAutospacing="0"/>
        <w:contextualSpacing/>
        <w:jc w:val="center"/>
        <w:rPr>
          <w:b/>
          <w:sz w:val="28"/>
        </w:rPr>
      </w:pPr>
      <w:r>
        <w:rPr>
          <w:b/>
          <w:sz w:val="28"/>
        </w:rPr>
        <w:t>по физике</w:t>
      </w:r>
    </w:p>
    <w:p w:rsidR="00B7120F" w:rsidRDefault="00B7120F" w:rsidP="00B7120F">
      <w:pPr>
        <w:pStyle w:val="msonormalbullet2gif"/>
        <w:spacing w:after="0" w:afterAutospacing="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основное общее образование  </w:t>
      </w:r>
    </w:p>
    <w:p w:rsidR="00B7120F" w:rsidRDefault="00B7120F" w:rsidP="00B7120F">
      <w:pPr>
        <w:pStyle w:val="msonormalbullet2gif"/>
        <w:spacing w:after="0" w:afterAutospacing="0"/>
        <w:contextualSpacing/>
        <w:jc w:val="center"/>
        <w:rPr>
          <w:b/>
          <w:sz w:val="28"/>
        </w:rPr>
      </w:pPr>
      <w:r w:rsidRPr="002C08BC">
        <w:rPr>
          <w:b/>
          <w:sz w:val="28"/>
        </w:rPr>
        <w:t>8</w:t>
      </w:r>
      <w:r>
        <w:rPr>
          <w:b/>
          <w:sz w:val="28"/>
        </w:rPr>
        <w:t xml:space="preserve"> класс </w:t>
      </w:r>
    </w:p>
    <w:p w:rsidR="00B7120F" w:rsidRDefault="00B7120F" w:rsidP="00B7120F">
      <w:pPr>
        <w:pStyle w:val="msonormalbullet2gif"/>
        <w:spacing w:after="0" w:afterAutospacing="0"/>
        <w:contextualSpacing/>
        <w:jc w:val="center"/>
        <w:rPr>
          <w:b/>
        </w:rPr>
      </w:pPr>
    </w:p>
    <w:p w:rsidR="00B7120F" w:rsidRPr="00E708EC" w:rsidRDefault="00B7120F" w:rsidP="00B7120F">
      <w:pPr>
        <w:shd w:val="clear" w:color="auto" w:fill="FFFFFF"/>
        <w:adjustRightInd w:val="0"/>
        <w:spacing w:line="240" w:lineRule="auto"/>
        <w:ind w:firstLine="284"/>
        <w:jc w:val="center"/>
        <w:rPr>
          <w:rFonts w:ascii="Times New Roman" w:eastAsia="Calibri" w:hAnsi="Times New Roman"/>
          <w:sz w:val="28"/>
          <w:szCs w:val="28"/>
        </w:rPr>
      </w:pPr>
      <w:r w:rsidRPr="00E708EC">
        <w:rPr>
          <w:rFonts w:ascii="Times New Roman" w:eastAsia="Calibri" w:hAnsi="Times New Roman"/>
          <w:sz w:val="28"/>
          <w:szCs w:val="28"/>
        </w:rPr>
        <w:t xml:space="preserve">на </w:t>
      </w:r>
      <w:r>
        <w:rPr>
          <w:rFonts w:ascii="Times New Roman" w:eastAsia="Calibri" w:hAnsi="Times New Roman"/>
          <w:sz w:val="28"/>
          <w:szCs w:val="28"/>
          <w:u w:val="single"/>
        </w:rPr>
        <w:t>2022/2023</w:t>
      </w:r>
      <w:r w:rsidRPr="00E708EC">
        <w:rPr>
          <w:rFonts w:ascii="Times New Roman" w:eastAsia="Calibri" w:hAnsi="Times New Roman"/>
          <w:sz w:val="28"/>
          <w:szCs w:val="28"/>
        </w:rPr>
        <w:t xml:space="preserve"> учебный год</w:t>
      </w:r>
    </w:p>
    <w:p w:rsidR="00B7120F" w:rsidRDefault="00B7120F" w:rsidP="00B7120F">
      <w:pPr>
        <w:ind w:left="-21" w:firstLine="28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120F" w:rsidRDefault="00B7120F" w:rsidP="00B7120F">
      <w:pPr>
        <w:ind w:left="-21" w:firstLine="28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120F" w:rsidRDefault="00B7120F" w:rsidP="00B7120F">
      <w:pPr>
        <w:ind w:left="-21" w:firstLine="28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120F" w:rsidRDefault="00B7120F" w:rsidP="00B7120F">
      <w:pPr>
        <w:ind w:left="-21" w:firstLine="28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120F" w:rsidRDefault="00B7120F" w:rsidP="00B7120F">
      <w:pPr>
        <w:ind w:left="-21" w:firstLine="28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120F" w:rsidRPr="00B14D38" w:rsidRDefault="00B7120F" w:rsidP="00B7120F">
      <w:pPr>
        <w:adjustRightInd w:val="0"/>
        <w:spacing w:after="0"/>
        <w:ind w:left="772"/>
        <w:jc w:val="right"/>
        <w:rPr>
          <w:rFonts w:ascii="Times New Roman" w:hAnsi="Times New Roman"/>
          <w:sz w:val="24"/>
          <w:szCs w:val="24"/>
        </w:rPr>
      </w:pPr>
      <w:r w:rsidRPr="00B14D38">
        <w:rPr>
          <w:rFonts w:ascii="Times New Roman" w:hAnsi="Times New Roman"/>
          <w:sz w:val="24"/>
          <w:szCs w:val="24"/>
        </w:rPr>
        <w:t xml:space="preserve">Составитель: </w:t>
      </w:r>
    </w:p>
    <w:p w:rsidR="00B7120F" w:rsidRPr="00B14D38" w:rsidRDefault="00B7120F" w:rsidP="00B7120F">
      <w:pPr>
        <w:adjustRightInd w:val="0"/>
        <w:spacing w:after="0"/>
        <w:ind w:left="772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Тимурзиева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А.Б.</w:t>
      </w:r>
    </w:p>
    <w:p w:rsidR="00B7120F" w:rsidRPr="00B14D38" w:rsidRDefault="00B7120F" w:rsidP="00B7120F">
      <w:pPr>
        <w:tabs>
          <w:tab w:val="left" w:pos="4875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</w:t>
      </w:r>
      <w:r>
        <w:rPr>
          <w:rFonts w:ascii="Times New Roman" w:hAnsi="Times New Roman"/>
          <w:sz w:val="24"/>
          <w:szCs w:val="24"/>
        </w:rPr>
        <w:t>физик</w:t>
      </w:r>
      <w:r w:rsidRPr="00B14D38">
        <w:rPr>
          <w:rFonts w:ascii="Times New Roman" w:hAnsi="Times New Roman"/>
          <w:sz w:val="24"/>
          <w:szCs w:val="24"/>
        </w:rPr>
        <w:t>и</w:t>
      </w:r>
    </w:p>
    <w:p w:rsidR="00B7120F" w:rsidRPr="00B14D38" w:rsidRDefault="00B7120F" w:rsidP="00B7120F">
      <w:pPr>
        <w:tabs>
          <w:tab w:val="left" w:pos="4875"/>
        </w:tabs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B7120F" w:rsidRDefault="00B7120F" w:rsidP="00B7120F">
      <w:pPr>
        <w:ind w:left="-21" w:firstLine="28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120F" w:rsidRDefault="00B7120F" w:rsidP="00B7120F">
      <w:pPr>
        <w:ind w:left="-21" w:firstLine="28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E0DEF" w:rsidRDefault="00AE0DEF" w:rsidP="00C55F4E">
      <w:pPr>
        <w:jc w:val="center"/>
        <w:rPr>
          <w:b/>
        </w:rPr>
      </w:pPr>
    </w:p>
    <w:p w:rsidR="00410A3F" w:rsidRDefault="00410A3F" w:rsidP="009C0124">
      <w:pPr>
        <w:jc w:val="both"/>
        <w:rPr>
          <w:b/>
        </w:rPr>
      </w:pPr>
    </w:p>
    <w:p w:rsidR="00410A3F" w:rsidRDefault="00410A3F" w:rsidP="009C0124">
      <w:pPr>
        <w:jc w:val="both"/>
        <w:rPr>
          <w:b/>
        </w:rPr>
      </w:pPr>
    </w:p>
    <w:p w:rsidR="00BF3A7B" w:rsidRDefault="00BF3A7B" w:rsidP="00410A3F">
      <w:pPr>
        <w:jc w:val="center"/>
        <w:rPr>
          <w:b/>
        </w:rPr>
      </w:pPr>
    </w:p>
    <w:p w:rsidR="00C015A3" w:rsidRDefault="003E1E59" w:rsidP="00C015A3">
      <w:pPr>
        <w:jc w:val="center"/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  <w:b/>
        </w:rPr>
        <w:t>1.Пояснительная записка</w:t>
      </w:r>
    </w:p>
    <w:p w:rsidR="003E1E59" w:rsidRPr="00C015A3" w:rsidRDefault="003E1E59" w:rsidP="00C015A3">
      <w:pPr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</w:rPr>
        <w:t xml:space="preserve">  </w:t>
      </w:r>
      <w:r w:rsidR="00C015A3">
        <w:rPr>
          <w:rFonts w:ascii="Times New Roman" w:hAnsi="Times New Roman" w:cs="Times New Roman"/>
        </w:rPr>
        <w:t xml:space="preserve">  </w:t>
      </w:r>
      <w:r w:rsidRPr="00C015A3">
        <w:rPr>
          <w:rFonts w:ascii="Times New Roman" w:hAnsi="Times New Roman" w:cs="Times New Roman"/>
        </w:rPr>
        <w:t xml:space="preserve">Рабочая программа по физике для 8 класса составлена в соответствии с Федеральным государственным образовательным стандартом: «Физика» 7-9 классы (базовый уровень) и примерной программы по физике, 7-9 классы, – М.: Просвещение, 2011 год (стандарты второго поколения), на основе авторской программы </w:t>
      </w:r>
      <w:proofErr w:type="spellStart"/>
      <w:r w:rsidRPr="00C015A3">
        <w:rPr>
          <w:rFonts w:ascii="Times New Roman" w:hAnsi="Times New Roman" w:cs="Times New Roman"/>
        </w:rPr>
        <w:t>А.В.Перышкина</w:t>
      </w:r>
      <w:proofErr w:type="spellEnd"/>
      <w:r w:rsidRPr="00C015A3">
        <w:rPr>
          <w:rFonts w:ascii="Times New Roman" w:hAnsi="Times New Roman" w:cs="Times New Roman"/>
        </w:rPr>
        <w:t xml:space="preserve">, Е.М. </w:t>
      </w:r>
      <w:proofErr w:type="spellStart"/>
      <w:r w:rsidRPr="00C015A3">
        <w:rPr>
          <w:rFonts w:ascii="Times New Roman" w:hAnsi="Times New Roman" w:cs="Times New Roman"/>
        </w:rPr>
        <w:t>Гутник</w:t>
      </w:r>
      <w:proofErr w:type="spellEnd"/>
      <w:r w:rsidRPr="00C015A3">
        <w:rPr>
          <w:rFonts w:ascii="Times New Roman" w:hAnsi="Times New Roman" w:cs="Times New Roman"/>
        </w:rPr>
        <w:t>, с учётом требований Государственного образовательного стандарта второго поколения.</w:t>
      </w:r>
    </w:p>
    <w:p w:rsidR="003E1E59" w:rsidRPr="00C015A3" w:rsidRDefault="003E1E59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Программа соответствует образовательному минимуму содержания основных образовательных программ и требованиям к уровню подготовки обучающихся, позволяет работать без перегрузок в классе с детьми разного уровня обучения и интереса к физике. Она позволяет сформировать у обучающихся основной школы достаточно широкое представление о физической картине мира.</w:t>
      </w:r>
    </w:p>
    <w:p w:rsidR="003E1E59" w:rsidRPr="00C015A3" w:rsidRDefault="003E1E59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Рабочая программа конкретизирует содержание предметных тем образовательного стандарта и даёт распределение учебных часов по разделам курса физики для 8 класса с учётом межпредметных связей, возрастных особенностей обучаю</w:t>
      </w:r>
      <w:r w:rsidRPr="00C015A3">
        <w:rPr>
          <w:rFonts w:ascii="Times New Roman" w:hAnsi="Times New Roman" w:cs="Times New Roman"/>
        </w:rPr>
        <w:softHyphen/>
        <w:t>щихся, определяет минимальный набор опытов, демонстри</w:t>
      </w:r>
      <w:r w:rsidRPr="00C015A3">
        <w:rPr>
          <w:rFonts w:ascii="Times New Roman" w:hAnsi="Times New Roman" w:cs="Times New Roman"/>
        </w:rPr>
        <w:softHyphen/>
        <w:t>руемых учителем в классе и лабораторных, выполняемых обучающимися.</w:t>
      </w:r>
    </w:p>
    <w:p w:rsidR="003E1E59" w:rsidRPr="00C015A3" w:rsidRDefault="003E1E59" w:rsidP="009C0124">
      <w:pPr>
        <w:jc w:val="both"/>
        <w:rPr>
          <w:rFonts w:ascii="Times New Roman" w:hAnsi="Times New Roman" w:cs="Times New Roman"/>
          <w:b/>
        </w:rPr>
      </w:pPr>
    </w:p>
    <w:p w:rsidR="003E1E59" w:rsidRPr="00C015A3" w:rsidRDefault="003E1E59" w:rsidP="009C0124">
      <w:pPr>
        <w:jc w:val="both"/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  <w:b/>
        </w:rPr>
        <w:t>2.Общая характеристика учебного предмета</w:t>
      </w:r>
    </w:p>
    <w:p w:rsidR="003E1E59" w:rsidRPr="00C015A3" w:rsidRDefault="003E1E59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</w:t>
      </w:r>
    </w:p>
    <w:p w:rsidR="003E1E59" w:rsidRPr="00C015A3" w:rsidRDefault="003E1E59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3E1E59" w:rsidRPr="00C015A3" w:rsidRDefault="003E1E59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Знание физических законов необходимо для изучения химии, биологии, физической географии, технологии, ОБЖ.</w:t>
      </w:r>
    </w:p>
    <w:p w:rsidR="00C015A3" w:rsidRPr="00C015A3" w:rsidRDefault="00C015A3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 xml:space="preserve">   </w:t>
      </w:r>
      <w:r w:rsidRPr="00C015A3">
        <w:rPr>
          <w:rFonts w:ascii="Times New Roman" w:hAnsi="Times New Roman" w:cs="Times New Roman"/>
          <w:b/>
        </w:rPr>
        <w:t>Реализация практической части рабочей программы по физике предусматривает использование оборудования образовательного центра «Точка роста» естественно-научной и технической направленности.</w:t>
      </w:r>
    </w:p>
    <w:p w:rsidR="003E1E59" w:rsidRPr="00C015A3" w:rsidRDefault="003E1E59" w:rsidP="009C0124">
      <w:pPr>
        <w:jc w:val="both"/>
        <w:rPr>
          <w:rFonts w:ascii="Times New Roman" w:hAnsi="Times New Roman" w:cs="Times New Roman"/>
        </w:rPr>
      </w:pPr>
    </w:p>
    <w:p w:rsidR="003E1E59" w:rsidRPr="00C015A3" w:rsidRDefault="003E1E59" w:rsidP="009C0124">
      <w:pPr>
        <w:jc w:val="both"/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  <w:b/>
        </w:rPr>
        <w:t>Изучение физики в основной школе направлено на достижение следующих целей:</w:t>
      </w:r>
    </w:p>
    <w:p w:rsidR="003E1E59" w:rsidRPr="00C015A3" w:rsidRDefault="003E1E59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развитие интересов и способностей обучающихся на основе передачи им знаний и опыта познавательной и творческой деятельности;</w:t>
      </w:r>
    </w:p>
    <w:p w:rsidR="003E1E59" w:rsidRPr="00C015A3" w:rsidRDefault="003E1E59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понимание обучающимися смысла основных научных понятий и законов физики, взаимосвязи между ними;</w:t>
      </w:r>
    </w:p>
    <w:p w:rsidR="003E1E59" w:rsidRPr="00C015A3" w:rsidRDefault="003E1E59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формирование у обучающихся представлений о физической картине мира.</w:t>
      </w:r>
    </w:p>
    <w:p w:rsidR="003E1E59" w:rsidRPr="00C015A3" w:rsidRDefault="003E1E59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lastRenderedPageBreak/>
        <w:t>Достижение этих целей обеспечивается решением следующих задач:</w:t>
      </w:r>
    </w:p>
    <w:p w:rsidR="003E1E59" w:rsidRPr="00C015A3" w:rsidRDefault="003E1E59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знакомство обучающихся с методом научного познания и методами исследования объектов и явлений природы;</w:t>
      </w:r>
    </w:p>
    <w:p w:rsidR="003E1E59" w:rsidRPr="00C015A3" w:rsidRDefault="003E1E59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приобретение обучающимися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3E1E59" w:rsidRPr="00C015A3" w:rsidRDefault="003E1E59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формирование у обучающихся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3E1E59" w:rsidRPr="00C015A3" w:rsidRDefault="003E1E59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овладение обучающимися такими общенаучными понятиями, как природное явление, эмпирически установленный факт, проблема, теоретический вывод, результат экспериментальной проверки;</w:t>
      </w:r>
    </w:p>
    <w:p w:rsidR="003E1E59" w:rsidRPr="00C015A3" w:rsidRDefault="003E1E59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понимание обучающимися отличий научных данных от непроверенной информации, ценности науки удовлетворения бытовых, производных и культурных потребностей человека.</w:t>
      </w:r>
    </w:p>
    <w:p w:rsidR="003E1E59" w:rsidRPr="00C015A3" w:rsidRDefault="003E1E59" w:rsidP="009C0124">
      <w:pPr>
        <w:jc w:val="both"/>
        <w:rPr>
          <w:rFonts w:ascii="Times New Roman" w:hAnsi="Times New Roman" w:cs="Times New Roman"/>
        </w:rPr>
      </w:pPr>
    </w:p>
    <w:p w:rsidR="003E1E59" w:rsidRPr="00C015A3" w:rsidRDefault="003E1E59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 xml:space="preserve">Учебная программа для 8 класса рассчитана на 68 часов, по 2 часа в неделю </w:t>
      </w:r>
    </w:p>
    <w:p w:rsidR="00AE0DEF" w:rsidRPr="00C015A3" w:rsidRDefault="00AE0DEF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  <w:b/>
          <w:kern w:val="36"/>
        </w:rPr>
        <w:t>Учебно-тематический план.</w:t>
      </w:r>
    </w:p>
    <w:p w:rsidR="00AE0DEF" w:rsidRPr="00C015A3" w:rsidRDefault="00AE0DEF" w:rsidP="009C0124">
      <w:pPr>
        <w:jc w:val="both"/>
        <w:rPr>
          <w:rFonts w:ascii="Times New Roman" w:hAnsi="Times New Roman" w:cs="Times New Roman"/>
        </w:rPr>
      </w:pPr>
    </w:p>
    <w:p w:rsidR="003E1E59" w:rsidRPr="00C015A3" w:rsidRDefault="003E1E59" w:rsidP="009C0124">
      <w:pPr>
        <w:jc w:val="both"/>
        <w:rPr>
          <w:rFonts w:ascii="Times New Roman" w:hAnsi="Times New Roman" w:cs="Times New Roman"/>
        </w:rPr>
      </w:pPr>
    </w:p>
    <w:p w:rsidR="003E1E59" w:rsidRPr="00C015A3" w:rsidRDefault="003E1E59" w:rsidP="009C0124">
      <w:pPr>
        <w:jc w:val="both"/>
        <w:rPr>
          <w:rFonts w:ascii="Times New Roman" w:hAnsi="Times New Roman" w:cs="Times New Roman"/>
        </w:rPr>
      </w:pPr>
    </w:p>
    <w:p w:rsidR="003E1E59" w:rsidRPr="00C015A3" w:rsidRDefault="003E1E59" w:rsidP="009C0124">
      <w:pPr>
        <w:jc w:val="both"/>
        <w:rPr>
          <w:rFonts w:ascii="Times New Roman" w:hAnsi="Times New Roman" w:cs="Times New Roman"/>
        </w:rPr>
      </w:pPr>
    </w:p>
    <w:p w:rsidR="003E1E59" w:rsidRPr="00C015A3" w:rsidRDefault="003E1E59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ab/>
      </w:r>
      <w:r w:rsidRPr="00C015A3">
        <w:rPr>
          <w:rFonts w:ascii="Times New Roman" w:hAnsi="Times New Roman" w:cs="Times New Roman"/>
        </w:rPr>
        <w:tab/>
      </w:r>
      <w:r w:rsidRPr="00C015A3">
        <w:rPr>
          <w:rFonts w:ascii="Times New Roman" w:hAnsi="Times New Roman" w:cs="Times New Roman"/>
        </w:rPr>
        <w:tab/>
      </w:r>
    </w:p>
    <w:tbl>
      <w:tblPr>
        <w:tblpPr w:leftFromText="180" w:rightFromText="180" w:vertAnchor="text" w:horzAnchor="margin" w:tblpXSpec="center" w:tblpY="-532"/>
        <w:tblW w:w="1265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8"/>
        <w:gridCol w:w="2058"/>
        <w:gridCol w:w="788"/>
        <w:gridCol w:w="851"/>
        <w:gridCol w:w="4530"/>
        <w:gridCol w:w="3588"/>
      </w:tblGrid>
      <w:tr w:rsidR="003E1E59" w:rsidRPr="00C015A3" w:rsidTr="003E1E59">
        <w:trPr>
          <w:tblCellSpacing w:w="0" w:type="dxa"/>
        </w:trPr>
        <w:tc>
          <w:tcPr>
            <w:tcW w:w="83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204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7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897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в том числе на</w:t>
            </w:r>
          </w:p>
        </w:tc>
      </w:tr>
      <w:tr w:rsidR="003E1E59" w:rsidRPr="00C015A3" w:rsidTr="003E1E59">
        <w:trPr>
          <w:trHeight w:val="1396"/>
          <w:tblCellSpacing w:w="0" w:type="dxa"/>
        </w:trPr>
        <w:tc>
          <w:tcPr>
            <w:tcW w:w="83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уроки</w:t>
            </w:r>
          </w:p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(ТМ, РЗ и ОСЗ)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лабораторные работы (ЛР)</w:t>
            </w:r>
          </w:p>
        </w:tc>
        <w:tc>
          <w:tcPr>
            <w:tcW w:w="3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контрольные работы (КР),</w:t>
            </w:r>
          </w:p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проекты</w:t>
            </w:r>
          </w:p>
        </w:tc>
      </w:tr>
      <w:tr w:rsidR="003E1E59" w:rsidRPr="00C015A3" w:rsidTr="003E1E59">
        <w:trPr>
          <w:tblCellSpacing w:w="0" w:type="dxa"/>
        </w:trPr>
        <w:tc>
          <w:tcPr>
            <w:tcW w:w="83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Тепловые явления</w:t>
            </w:r>
          </w:p>
        </w:tc>
        <w:tc>
          <w:tcPr>
            <w:tcW w:w="7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3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№1 «Сравнение количеств теплоты при смешивании воды разной температуры»</w:t>
            </w:r>
          </w:p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№2 «Измерение удельной теплоемкости твердого тела»</w:t>
            </w:r>
          </w:p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№3 Измерение влажности воздуха»</w:t>
            </w:r>
          </w:p>
        </w:tc>
        <w:tc>
          <w:tcPr>
            <w:tcW w:w="3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Контрольная работа №1 «Внутренняя энергия»</w:t>
            </w:r>
          </w:p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1E59" w:rsidRPr="00C015A3" w:rsidTr="003E1E59">
        <w:trPr>
          <w:trHeight w:val="1130"/>
          <w:tblCellSpacing w:w="0" w:type="dxa"/>
        </w:trPr>
        <w:tc>
          <w:tcPr>
            <w:tcW w:w="83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Контрольная работа № 2 </w:t>
            </w:r>
          </w:p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«Изменение агрегатных состояний вещества»</w:t>
            </w:r>
          </w:p>
        </w:tc>
      </w:tr>
      <w:tr w:rsidR="003E1E59" w:rsidRPr="00C015A3" w:rsidTr="003E1E59">
        <w:trPr>
          <w:trHeight w:val="495"/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Электрические явления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№4 «Сборка электрической цепи и измерение силы тока в ее различных участках»</w:t>
            </w:r>
          </w:p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№5 «Измерение напряжения на различных участках электрической цепи»</w:t>
            </w:r>
          </w:p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№6 «Регулирование силы тока реостатом»</w:t>
            </w:r>
          </w:p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№7 «Измерение сопротивления проводника при помощи амперметра и вольтметра»</w:t>
            </w:r>
          </w:p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№8 «Измерение мощности и работы тока в электрической лампе»</w:t>
            </w:r>
          </w:p>
        </w:tc>
        <w:tc>
          <w:tcPr>
            <w:tcW w:w="3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Контрольная работа № 3 </w:t>
            </w:r>
          </w:p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«Законы постоянного электрического тока»</w:t>
            </w:r>
          </w:p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1E59" w:rsidRPr="00C015A3" w:rsidTr="003E1E59">
        <w:trPr>
          <w:trHeight w:val="390"/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Электромагнитные явления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№9 «Сборка электромагнита и испытание его действия» </w:t>
            </w:r>
          </w:p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№10 «Изучение работы электродвигателя на модели»</w:t>
            </w:r>
          </w:p>
        </w:tc>
        <w:tc>
          <w:tcPr>
            <w:tcW w:w="3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0</w:t>
            </w:r>
          </w:p>
        </w:tc>
      </w:tr>
      <w:tr w:rsidR="003E1E59" w:rsidRPr="00C015A3" w:rsidTr="003E1E59">
        <w:trPr>
          <w:trHeight w:val="390"/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Световые явления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№11 «Получение изображения при помощи линзы»</w:t>
            </w:r>
          </w:p>
        </w:tc>
        <w:tc>
          <w:tcPr>
            <w:tcW w:w="3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Контрольная работа №4 «Световые явления»</w:t>
            </w:r>
          </w:p>
        </w:tc>
      </w:tr>
      <w:tr w:rsidR="003E1E59" w:rsidRPr="00C015A3" w:rsidTr="003E1E59">
        <w:trPr>
          <w:trHeight w:val="390"/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5A632E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0124" w:rsidRPr="00C015A3" w:rsidRDefault="005A632E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Контрольная работа</w:t>
            </w:r>
          </w:p>
          <w:p w:rsidR="003E1E59" w:rsidRPr="00C015A3" w:rsidRDefault="005A632E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 за курс 8  8класса</w:t>
            </w:r>
          </w:p>
        </w:tc>
      </w:tr>
      <w:tr w:rsidR="003E1E59" w:rsidRPr="00C015A3" w:rsidTr="003E1E59">
        <w:trPr>
          <w:trHeight w:val="705"/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68 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5</w:t>
            </w:r>
            <w:r w:rsidR="005A632E" w:rsidRPr="00C01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5A632E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5</w:t>
            </w:r>
          </w:p>
        </w:tc>
      </w:tr>
    </w:tbl>
    <w:p w:rsidR="003E1E59" w:rsidRPr="00C015A3" w:rsidRDefault="003E1E59" w:rsidP="009C0124">
      <w:pPr>
        <w:jc w:val="both"/>
        <w:rPr>
          <w:rFonts w:ascii="Times New Roman" w:hAnsi="Times New Roman" w:cs="Times New Roman"/>
        </w:rPr>
      </w:pPr>
    </w:p>
    <w:p w:rsidR="00B74D07" w:rsidRPr="00C015A3" w:rsidRDefault="00B74D07" w:rsidP="009C0124">
      <w:pPr>
        <w:jc w:val="both"/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  <w:b/>
        </w:rPr>
        <w:t>4.Основное содержание программы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8 класс, 68 часов, 2 часа в неделю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  <w:b/>
        </w:rPr>
        <w:lastRenderedPageBreak/>
        <w:t>Тепловые явления (24 часа)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Тепловое равновесие. Температура. Внутренняя энергия. Работа и теплопередача. Вид теплопередачи. Количество теплоты. Испарение и конденсация. Кипение. Влажность воздуха. Плавление и кристаллизация. Закон сохранения энергии в тепловых процессах. Преобразование энергии в тепловых машинах. КПД тепловой машины. Экологические проблемы теплоэнергетики.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Фронтальные лабораторные работы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1.Сравненние количеств теплоты при смешивании воды разной температуры.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2.Определение удельной теплоёмкости твёрдого тела.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3.Измерение влажности воздуха.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Демонстрации: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принцип действия термометра;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теплопроводность различных материалов;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конвекция в жидкостях и газах;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теплопередача путём излучения;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явление испарения;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  <w:b/>
        </w:rPr>
        <w:t>Электрические явления (28 часов)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Электризация тел. Электрический заряд. Два вида электрических зарядов. Закон сохранения электрического заряда. Электрическое поле. Постоянный электрический ток. Сила тока. Электрическое сопротивление. Электрическое напряжение. Проводники, диэлектрики и полупроводники. Закон Ома для участка электрической цепи. Работа и мощность электрического тока. Закон Джоуля – Ленца. Правила безопасности при работе с источниками электрического тока.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 xml:space="preserve">Фронтальные лабораторные работы 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4.Сборка электрической цепи и измерение силы тока в её различных участках.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 xml:space="preserve">5.Измерение напряжения на различных участках электрической цепи. 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6.Регулирование силы тока реостатом.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7.Измерение сопротивления проводника при помощи амперметра и вольтметра.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 xml:space="preserve">8.Измерение мощности и работы тока в электрической лампе. 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Демонстрации: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электризация тел;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два рода электрических зарядов;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устройство и действие электроскопа;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</w:p>
    <w:p w:rsidR="00B74D07" w:rsidRPr="00C015A3" w:rsidRDefault="00B74D07" w:rsidP="009C0124">
      <w:pPr>
        <w:jc w:val="both"/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  <w:b/>
        </w:rPr>
        <w:lastRenderedPageBreak/>
        <w:t>Магнитные явления (4 часа)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Постоянные магниты. Взаимодействие магнитов. Магнитное поле постоянного тока. Действие магнитного поля на проводник с током. Электродвигатель постоянного тока.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Фронтальные лабораторные работы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9.Сборка электромагнита и испытание его действия.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10.Изучение работы электродвигателя на модели.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Демонстрации: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опыт Эрстеда;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магнитное поле тока;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действие магнитного поля на проводник с током;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устройство электродвигателя.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  <w:b/>
        </w:rPr>
        <w:t>Световые явления (8 часов)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Свет – электромагнитная волна. Прямолинейное распространение света. Отражение и преломление света. Плоское зеркало. Линзы. Фокусное расстояние и оптическая сила линзы. Оптические приборы. Дисперсия света.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Фронтальные лабораторные работы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11.Получение изображения при помощи линзы.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 xml:space="preserve">Возможные исследовательские проекты: 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 xml:space="preserve">1.Исследование процесса кипения и замерзания пресной и соленой воды. 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 xml:space="preserve">2.Исследование процесса плавления гипосульфита. 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 xml:space="preserve">3.Экологические проблемы «глобального потепления». 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 xml:space="preserve">4.Экспериментальное исследование полного отражения света. 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 xml:space="preserve">5.Физика в человеческом теле. 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6.Групповой проект «Физика в загадках».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</w:p>
    <w:p w:rsidR="00B74D07" w:rsidRPr="00C015A3" w:rsidRDefault="00B74D07" w:rsidP="009C0124">
      <w:pPr>
        <w:jc w:val="both"/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  <w:b/>
        </w:rPr>
        <w:t>Итоговое повторение и обобщение (4 часа)</w:t>
      </w:r>
    </w:p>
    <w:p w:rsidR="00B74D07" w:rsidRPr="00C015A3" w:rsidRDefault="00FE496C" w:rsidP="009C0124">
      <w:pPr>
        <w:jc w:val="both"/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  <w:b/>
        </w:rPr>
        <w:t>5</w:t>
      </w:r>
      <w:r w:rsidR="00B74D07" w:rsidRPr="00C015A3">
        <w:rPr>
          <w:rFonts w:ascii="Times New Roman" w:hAnsi="Times New Roman" w:cs="Times New Roman"/>
          <w:b/>
        </w:rPr>
        <w:t>.Требования к уровню подготовки обучающегося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В результате изучения физики ученик 8 класса должен: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 xml:space="preserve">Знать/понимать: 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• смысл понятий: физическое явление, физический закон, взаимодействие, электрическое поле, магнитное поле, атом;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lastRenderedPageBreak/>
        <w:t>• смысл физических величин: внутренняя энергия, температура, количество теплоты,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• смысл физических законов: сохранения энергии в тепловых процессах, сохранения электрического заряда, Ома для участка цепи, Джоуля – Ленца, прямолинейного распространения света, отражения и преломления света;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Уметь: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• описывать и объяснять: теплопроводность, конвекцию, излучение, испарение, конденсацию, кипение, плавление, кристаллизацию, электризацию, взаимодействие электрических зарядов, взаимодействие магнитов, действие магнитного поля на проводник с током, тепловое действие тока, отражение/преломление света;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• использовать физические приборы и измерительные инструменты для измерения физических величин: температуры, влажности воздуха, силы тока, напряжения, сопротивления, работы и мощности электрического тока;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• представлять результаты измерений в виде таблиц, графиков и выявлять на этой основе эмпирические зависимости: температуры остывающей воды от времени, силы тока от напряжения на участке цепи, угла отражения от угла падения, угла преломления от угла падения;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• выражать результаты измерений и расчётов в единицах Международной системы СИ;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• приводить примеры практического использования физических знаний о тепловых, электрических, магнитных и световых явлениях;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• решать задачи на применение физических законов: сохранения энергии в тепловых процессах, сохранения электрического заряда, Ома для участка цепи, Джоуля – Ленца, прямолинейного распространения и преломления света;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• осуществлять самостоятельный поиск информации естественнонаучного содержания с использованием различных источников информации (учебных текстов, справочных и научно – популярных изданий, компьютерных баз данных, ресурсов Интернета), её обработку и представление в различных формах (словесно, с помощью рисунков и презентаций);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• использовать приобретённые знания и умения в практической деятельности и повседневной жизни для обеспечения безопасности в процессе жизнедеятельности.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  <w:b/>
        </w:rPr>
      </w:pPr>
    </w:p>
    <w:p w:rsidR="00B74D07" w:rsidRPr="00C015A3" w:rsidRDefault="00FE496C" w:rsidP="009C0124">
      <w:pPr>
        <w:jc w:val="both"/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  <w:b/>
        </w:rPr>
        <w:t>6</w:t>
      </w:r>
      <w:r w:rsidR="00B74D07" w:rsidRPr="00C015A3">
        <w:rPr>
          <w:rFonts w:ascii="Times New Roman" w:hAnsi="Times New Roman" w:cs="Times New Roman"/>
          <w:b/>
        </w:rPr>
        <w:t>.Результаты освоения курса физики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  <w:b/>
        </w:rPr>
        <w:t>Личностные результаты: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формирование познавательных интересов, интеллектуальных и творческих способностей обучающихся;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убеждённость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науки, отношение к физике как к элементу общечеловеческой культуры;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самостоятельность в приобретении новых знаний и практических умений;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lastRenderedPageBreak/>
        <w:t>- мотивация образовательной деятельности школьников на основе личностно ориентированного подхода;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формирование ценностных отношений друг к другу, к учителю, к авторам открытий и изобретений, к результатам обучения.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  <w:b/>
        </w:rPr>
        <w:t>Метапредметные результаты: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гипотез; разработки теоретических моделей процессов или явлений;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 xml:space="preserve">-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поставленных задач; 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 вопросы и излагать его;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освоение приёмов действий в нестандартных ситуациях, овладение эвристическими методами решения проблем;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  <w:b/>
        </w:rPr>
        <w:t>Предметные результаты: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уметь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явлениями, объяснять полученные результаты и делать выводы, оценивать границы погрешностей результатов измерений;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уметь применять теоретические знания по физике на практике, решать физические задачи на применение полученных знаний;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уметь применять полученные знания для объяснения принципов действия важнейших технических устройств, решения практических задач повседневной жизни, рационального природопользования и охраны окружающей среды;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lastRenderedPageBreak/>
        <w:t>- формирование убеждения в закономерной связи и познаваемости явлений природы, в объективности научного знания, высокой ценности науки в развитии материальной и духовной культуры людей;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развитие теоретического мышления на основе формирования устанавливать факты, различать причины и следствия, строить модели и выдвигать гипотезы, выводить из экспериментальных фактов и теоретических моделей физические законы;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уметь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</w:p>
    <w:p w:rsidR="00FE496C" w:rsidRPr="00C015A3" w:rsidRDefault="00FE496C" w:rsidP="009C0124">
      <w:pPr>
        <w:jc w:val="both"/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  <w:b/>
        </w:rPr>
        <w:t>7.Система оценки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  <w:b/>
        </w:rPr>
        <w:t>Оценка ответов обучающихся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 Оценка «5» (отлично) ставится в том случае, если обучающийся показывает верное понимание физической сущности рассматриваемых явлений и закономерностей, законов и теорий, даёт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 правильно выполняет чертежи, схемы,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 Оценка «4» (хорошо) ставится, если ответ обучающегося удовлетворяет основным требованиям к ответу на оценку «5» (отлично),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обучающийся допустил одну ошибку или не более двух недочётов и может сам их исправить, или с небольшой помощью учителя.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  Оценка «3» (удовлетворительно) ставится, если обучающийся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программного материала; умеет применять полученные знания при решении простых задач с использованием готовых формул; допустил не более одной грубой ошибки и двух недочётов, не более одной грубой ошибки и одной негрубой ошибки, не более двух-трёх негрубых ошибок, одной негрубой ошибки и трёх недочётов; допустил четыре или пять недочётов.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 Оценка «2» (неудовлетворительно) ставится, если обучающийся не овладел основными знаниями и умениями в соответствии с требованиями программы и допустил больше ошибок и недочётов, чем необходимо для оценки «3» (удовлетворительно).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  <w:b/>
        </w:rPr>
        <w:t xml:space="preserve">Оценка лабораторных работ 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Оценка «5» (отлично) ставится за работу, выполненную полностью без ошибок и недочётов (или в зависимости от набранного количества баллов, необходимых для оценки «5» (отлично) в данной работе).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lastRenderedPageBreak/>
        <w:t>- Оценка «4» (хорошо) ставится за работу, выполненную полностью, но при наличии в ней не более одной негрубой ошибки и одного недочёта, не более трёх недочётов (или в зависимости от набранного количества баллов, необходимых для оценки «4» (хорошо) в данной работе).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Оценка «3» (удовлетворительно) ставится, если обучающийся правильно выполнил не менее 2/3 всей работы или допустил не более одной грубой ошибки и двух недочётов, не более одной грубой ошибки и одной негрубой ошибки, не более трёх негрубых ошибок, не более одной негрубой ошибки и трёх недочётов, при наличии четырёх-пяти недочётов (или в зависимости от набранного количества баллов, необходимых для оценки «3» (удовлетворительно) в данной работе).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Оценка «2» (неудовлетворительно) ставится, если число ошибок и недочётов превысило норму для оценки «3» (удовлетворительно) или правильно выполнено менее 2/3 всей работы.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  <w:b/>
        </w:rPr>
        <w:t>Во всех случаях оценка снижается, если ученик не соблюдал требования правил безопасности труда.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Оценка контрольных и самостоятельных письменных работ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Оценка «5» (отлично) ставится, если правильно выполнено не менее 90% от всей работы, или в зависимости от набранного количества баллов, предусмотренных в данной работе на оценку «5» (отлично).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Оценка «4» (хорошо) ставится, если правильно выполнено не менее 70% от всей работы, или в зависимости от набранного количества баллов, предусмотренных в данной работе на оценку «4» (хорошо).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Оценка «3» (удовлетворительно) ставится, если правильно выполнено не менее 60% от всей работы, или в зависимости от набранного количества баллов, предусмотренных в данной работе на оценку «3» (удовлетворительно).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Оценка «2» (неудовлетворительно) ставится, если правильно выполнено менее 60% от всей работы, или набрано меньше баллов, предусмотренных на оценку «3» (удовлетворительно) в данной работе.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  <w:b/>
        </w:rPr>
        <w:t>Перечень ошибок</w:t>
      </w:r>
      <w:r w:rsidR="00742759" w:rsidRPr="00C015A3">
        <w:rPr>
          <w:rFonts w:ascii="Times New Roman" w:hAnsi="Times New Roman" w:cs="Times New Roman"/>
          <w:b/>
        </w:rPr>
        <w:t>: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  <w:b/>
        </w:rPr>
        <w:t>Грубые ошибки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1.Незнание определений основных понятий, законов, правил, основных положений теории, формул, общепринятых символов обозначения физических величин, единиц их измерения.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2.Неумение выделять главное в ответе.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3.Неумение применять знания для решения задач и объяснения физических явлений; неправильно сформулированные вопросы задачи или неверные объяснения хода её решения; незнание приёмов решения задач, аналогичных ранее решённым в классе; ошибки, показывающие неправильное понимание условия задачи или неправильное истолкование решения.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4.Неумение читать и строить графики, принципиальные схемы.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5.Неумение подготовить к работе установку или лабораторное оборудование, провести опыт, необходимые расчёты или использовать полученные данные для выводов.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6.Небрежное отношение к лабораторному оборудованию и измерительным приборам.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lastRenderedPageBreak/>
        <w:t>7.Неумение определить показание измерительного прибора.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8.Нарушение требований правил безопасного труда при выполнении эксперимента.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  <w:b/>
        </w:rPr>
        <w:t>Негрубые ошибки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1.Неточности формулировок, определений, понятий, законов, теорий, вызванные неполнотой охвата основных признаков определяемого понятия; вызванные несоблюдением условий проведения эксперимента или измерений.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2.Ошибки в условных обозначениях на принципиальных схемах; неточности чертежей, графиков, схем.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3.Пропуск или неточное описание наименований единиц физических величин, сокращение слов в выводах.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4.Нерациональный выбор хода решения задачи.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  <w:b/>
        </w:rPr>
        <w:t>Недочёты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1.Нерациональные записи при вычислениях, нерациональные приёмы вычислений, преобразований при решении задач.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2.Арифметические ошибки в вычислениях, если эти ошибки грубо искажают реальность полученного результата.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3.Отдельные погрешности в формулировке вопроса или ответа.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4.Небрежное выполнение записей, чертежей, схем, графиков.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</w:p>
    <w:p w:rsidR="00FE496C" w:rsidRPr="00C015A3" w:rsidRDefault="00FE496C" w:rsidP="009C0124">
      <w:pPr>
        <w:jc w:val="both"/>
        <w:rPr>
          <w:rFonts w:ascii="Times New Roman" w:hAnsi="Times New Roman" w:cs="Times New Roman"/>
          <w:b/>
        </w:rPr>
      </w:pPr>
    </w:p>
    <w:p w:rsidR="00E46A9A" w:rsidRPr="00C015A3" w:rsidRDefault="00E46A9A" w:rsidP="009C0124">
      <w:pPr>
        <w:jc w:val="both"/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  <w:b/>
        </w:rPr>
        <w:t>ПОУРОЧНО-ТЕМАТИЧЕСКОЕ ПЛАНОРОВАНИЕ</w:t>
      </w:r>
    </w:p>
    <w:p w:rsidR="007F43B0" w:rsidRPr="00C015A3" w:rsidRDefault="007F43B0" w:rsidP="009C0124">
      <w:pPr>
        <w:jc w:val="both"/>
        <w:rPr>
          <w:rFonts w:ascii="Times New Roman" w:hAnsi="Times New Roman" w:cs="Times New Roman"/>
        </w:rPr>
      </w:pPr>
    </w:p>
    <w:tbl>
      <w:tblPr>
        <w:tblW w:w="11908" w:type="dxa"/>
        <w:tblCellSpacing w:w="0" w:type="dxa"/>
        <w:tblInd w:w="-143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3119"/>
        <w:gridCol w:w="5528"/>
        <w:gridCol w:w="992"/>
      </w:tblGrid>
      <w:tr w:rsidR="00E46A9A" w:rsidRPr="00C015A3" w:rsidTr="002D4876">
        <w:trPr>
          <w:trHeight w:val="100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Элементы содержания,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(жирным шрифтом выделены материалы выносящийся на ОГЭ)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Межпредметные связи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Требования к уровню подготовки обучающихся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УУД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ДЗ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учебник; 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6A9A" w:rsidRPr="00C015A3" w:rsidTr="002D4876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Тепловые явления. Температура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Примеры тепловых явлений. Особенности движения молекул. Связь температуры тела и скорости движения его молекул. Движение молекул в газах, жидкостях и твердых телах. Измерение </w:t>
            </w:r>
            <w:r w:rsidRPr="00C015A3">
              <w:rPr>
                <w:rFonts w:ascii="Times New Roman" w:hAnsi="Times New Roman" w:cs="Times New Roman"/>
              </w:rPr>
              <w:lastRenderedPageBreak/>
              <w:t>температуры. Термометр.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Химия, медицина, естествознание.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lastRenderedPageBreak/>
              <w:t xml:space="preserve">Знать </w:t>
            </w:r>
            <w:r w:rsidRPr="00C015A3">
              <w:rPr>
                <w:rFonts w:ascii="Times New Roman" w:hAnsi="Times New Roman" w:cs="Times New Roman"/>
              </w:rPr>
              <w:t xml:space="preserve">смысл физических величин: температура, средняя скорость теплового движения; понятий: тепловое равновесие. </w:t>
            </w:r>
            <w:r w:rsidRPr="00C015A3">
              <w:rPr>
                <w:rFonts w:ascii="Times New Roman" w:hAnsi="Times New Roman" w:cs="Times New Roman"/>
                <w:b/>
              </w:rPr>
              <w:t>Уметь:</w:t>
            </w:r>
            <w:r w:rsidRPr="00C015A3">
              <w:rPr>
                <w:rFonts w:ascii="Times New Roman" w:hAnsi="Times New Roman" w:cs="Times New Roman"/>
              </w:rPr>
              <w:t xml:space="preserve"> различать тепловые явления, анализировать зависимость температуры тела от скорости движения его молекул.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C015A3">
              <w:rPr>
                <w:rFonts w:ascii="Times New Roman" w:hAnsi="Times New Roman" w:cs="Times New Roman"/>
              </w:rPr>
              <w:t xml:space="preserve">исследуют зависимость направления и скорости теплообмена от разности температур. </w:t>
            </w:r>
            <w:r w:rsidRPr="00C015A3">
              <w:rPr>
                <w:rFonts w:ascii="Times New Roman" w:hAnsi="Times New Roman" w:cs="Times New Roman"/>
                <w:b/>
              </w:rPr>
              <w:lastRenderedPageBreak/>
              <w:t xml:space="preserve">Познавательные: </w:t>
            </w:r>
            <w:r w:rsidRPr="00C015A3">
              <w:rPr>
                <w:rFonts w:ascii="Times New Roman" w:hAnsi="Times New Roman" w:cs="Times New Roman"/>
              </w:rPr>
              <w:t xml:space="preserve">выделяют и формулируют познавательную цель; строят логические цепи рассуждений; выдвигают и обосновывают гипотезы, предлагают способы их проверки.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Регулятивные:</w:t>
            </w:r>
            <w:r w:rsidRPr="00C015A3">
              <w:rPr>
                <w:rFonts w:ascii="Times New Roman" w:hAnsi="Times New Roman" w:cs="Times New Roman"/>
              </w:rPr>
              <w:t xml:space="preserve"> формулируют познавательную цель, составляют план и последовательность действий в соответствии с ней.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C015A3">
              <w:rPr>
                <w:rFonts w:ascii="Times New Roman" w:hAnsi="Times New Roman" w:cs="Times New Roman"/>
              </w:rPr>
              <w:t>: планируют общие способы работы,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46A9A" w:rsidRPr="00C015A3" w:rsidRDefault="00E46A9A" w:rsidP="009C0124">
      <w:pPr>
        <w:jc w:val="both"/>
        <w:rPr>
          <w:rFonts w:ascii="Times New Roman" w:hAnsi="Times New Roman" w:cs="Times New Roman"/>
        </w:rPr>
      </w:pPr>
    </w:p>
    <w:tbl>
      <w:tblPr>
        <w:tblW w:w="11908" w:type="dxa"/>
        <w:tblCellSpacing w:w="0" w:type="dxa"/>
        <w:tblInd w:w="-143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3119"/>
        <w:gridCol w:w="5528"/>
        <w:gridCol w:w="992"/>
      </w:tblGrid>
      <w:tr w:rsidR="00E46A9A" w:rsidRPr="00C015A3" w:rsidTr="002D4876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Внутренняя энергия. Способы изменения внутренней энергии.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Превращение энергии тела в механических процессах. Внутренняя энергия тела. Увеличение внутренней энергии тела путём совершения работы над ним или её уменьшение при совершении работы телом. Изменение внутренней энергии тела путём теплопередачи.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Химия, естествознание.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Знать</w:t>
            </w:r>
            <w:r w:rsidRPr="00C015A3">
              <w:rPr>
                <w:rFonts w:ascii="Times New Roman" w:hAnsi="Times New Roman" w:cs="Times New Roman"/>
              </w:rPr>
              <w:t xml:space="preserve"> понятий: внутренняя энергия тела; способы изменений внутренней энергии. </w:t>
            </w:r>
            <w:r w:rsidRPr="00C015A3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C015A3">
              <w:rPr>
                <w:rFonts w:ascii="Times New Roman" w:hAnsi="Times New Roman" w:cs="Times New Roman"/>
              </w:rPr>
              <w:t>наблюдать и исследовать: превращение энергии тела в механических процессах; приводить примеры: превращения энергии при подъёме тела, при его падении; объяснять изменение внутренней энергии тела, когда над ним совершают работу или когда тело совершает работу; перечислять способы изменения внутренней энергии.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осуществляют микро опыты по реализации различных способов изменения внутренней энергии тела.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015A3">
              <w:rPr>
                <w:rFonts w:ascii="Times New Roman" w:hAnsi="Times New Roman" w:cs="Times New Roman"/>
              </w:rPr>
              <w:t xml:space="preserve"> выделяют обобщённый смысл задачи; устанавливают причинно-следственные связи, заменяют термины определениями.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Регулятивные:</w:t>
            </w:r>
            <w:r w:rsidRPr="00C015A3">
              <w:rPr>
                <w:rFonts w:ascii="Times New Roman" w:hAnsi="Times New Roman" w:cs="Times New Roman"/>
              </w:rPr>
              <w:t xml:space="preserve"> составляют план и последовательность действий; сличают свой способ действия с эталоном.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015A3">
              <w:rPr>
                <w:rFonts w:ascii="Times New Roman" w:hAnsi="Times New Roman" w:cs="Times New Roman"/>
              </w:rPr>
              <w:t xml:space="preserve"> описывают содержание совершаемых действий с целью ориентировки предметно-практической деятельности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6A9A" w:rsidRPr="00C015A3" w:rsidTr="002D4876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Виды теплопередачи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Теплопроводность – один из видов теплопередачи. Различие теплопроводностей различных веществ. Примеры теплообмена в природе и технике. Конвекция в жидкостях и газах. Объяснение конвекции. Передача энергии излучением. Особенности видов теплопередачи.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Химия, биология, техника, география, естествознание.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Знать</w:t>
            </w:r>
            <w:r w:rsidRPr="00C015A3">
              <w:rPr>
                <w:rFonts w:ascii="Times New Roman" w:hAnsi="Times New Roman" w:cs="Times New Roman"/>
              </w:rPr>
              <w:t xml:space="preserve"> понятия: теплопроводность. </w:t>
            </w:r>
            <w:r w:rsidRPr="00C015A3">
              <w:rPr>
                <w:rFonts w:ascii="Times New Roman" w:hAnsi="Times New Roman" w:cs="Times New Roman"/>
                <w:b/>
              </w:rPr>
              <w:t>Уметь</w:t>
            </w:r>
            <w:r w:rsidRPr="00C015A3">
              <w:rPr>
                <w:rFonts w:ascii="Times New Roman" w:hAnsi="Times New Roman" w:cs="Times New Roman"/>
              </w:rPr>
              <w:t xml:space="preserve"> объяснять: тепловые явления на основе МКТ; приводить примеры: теплопередачи путём теплопроводности; проводить исследовательский эксперимент по теплопроводности различных веществ и делать выводы; приводить примеры: конвекции и излучения; сравнивать виды теплопередачи.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исследуют зависимость теплопроводности от рода вещества; наблюдают явления конвекции и излучения.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015A3">
              <w:rPr>
                <w:rFonts w:ascii="Times New Roman" w:hAnsi="Times New Roman" w:cs="Times New Roman"/>
              </w:rPr>
              <w:t xml:space="preserve"> выражают смысл ситуации различными средствами (рисунки, символы, схемы, знаки); осознанно и произвольно строят речевые высказывания. </w:t>
            </w:r>
            <w:r w:rsidRPr="00C015A3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C015A3">
              <w:rPr>
                <w:rFonts w:ascii="Times New Roman" w:hAnsi="Times New Roman" w:cs="Times New Roman"/>
              </w:rPr>
              <w:t>ставят учебную задачу на основе соотнесения того, что уже известно и усвоено, и того, что ещё неизвестно</w:t>
            </w:r>
            <w:proofErr w:type="gramStart"/>
            <w:r w:rsidRPr="00C015A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015A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015A3">
              <w:rPr>
                <w:rFonts w:ascii="Times New Roman" w:hAnsi="Times New Roman" w:cs="Times New Roman"/>
              </w:rPr>
              <w:t xml:space="preserve"> учатся аргументировать свою точку зрения, спорить и </w:t>
            </w:r>
            <w:r w:rsidRPr="00C015A3">
              <w:rPr>
                <w:rFonts w:ascii="Times New Roman" w:hAnsi="Times New Roman" w:cs="Times New Roman"/>
              </w:rPr>
              <w:lastRenderedPageBreak/>
              <w:t>отстаивать свою позицию невраждебным для оппонентов образом.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46A9A" w:rsidRPr="00C015A3" w:rsidRDefault="00E46A9A" w:rsidP="009C0124">
      <w:pPr>
        <w:jc w:val="both"/>
        <w:rPr>
          <w:rFonts w:ascii="Times New Roman" w:hAnsi="Times New Roman" w:cs="Times New Roman"/>
        </w:rPr>
      </w:pPr>
    </w:p>
    <w:tbl>
      <w:tblPr>
        <w:tblW w:w="11908" w:type="dxa"/>
        <w:tblCellSpacing w:w="0" w:type="dxa"/>
        <w:tblInd w:w="-143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3119"/>
        <w:gridCol w:w="5528"/>
        <w:gridCol w:w="992"/>
      </w:tblGrid>
      <w:tr w:rsidR="00E46A9A" w:rsidRPr="00C015A3" w:rsidTr="002D4876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Количество теплоты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Введение понятия количества теплоты. Единицы количества теплоты. Удельная теплоёмкость вещества, её физический смысл. Системные единицы удельной теплоёмкости. Анализ таблицы учебника. 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Математика, география, биология, естествознание.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Знать</w:t>
            </w:r>
            <w:r w:rsidRPr="00C015A3">
              <w:rPr>
                <w:rFonts w:ascii="Times New Roman" w:hAnsi="Times New Roman" w:cs="Times New Roman"/>
              </w:rPr>
              <w:t xml:space="preserve"> понятия: количество теплоты, удельная теплоёмкость; единицы измерения количества теплоты и удельной теплоёмкости. </w:t>
            </w:r>
            <w:r w:rsidRPr="00C015A3">
              <w:rPr>
                <w:rFonts w:ascii="Times New Roman" w:hAnsi="Times New Roman" w:cs="Times New Roman"/>
                <w:b/>
              </w:rPr>
              <w:t>Уметь:</w:t>
            </w:r>
            <w:r w:rsidRPr="00C015A3">
              <w:rPr>
                <w:rFonts w:ascii="Times New Roman" w:hAnsi="Times New Roman" w:cs="Times New Roman"/>
              </w:rPr>
              <w:t xml:space="preserve"> находить связь между единицами количества теплоты; работать с текстом учебника; объяснять физический смысл удельной теплоёмкости вещества; анализировать табличные данные; приводить примеры применения на практике знаний о различной теплоёмкости веществ.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вычисляют количество теплоты, необходимое для нагревания вещества или выделяемого при охлаждении тела.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015A3">
              <w:rPr>
                <w:rFonts w:ascii="Times New Roman" w:hAnsi="Times New Roman" w:cs="Times New Roman"/>
              </w:rPr>
              <w:t xml:space="preserve"> выделяют обобщённый смысл и формальную структуру задачи; выполняют операции со знаками и символами</w:t>
            </w:r>
            <w:proofErr w:type="gramStart"/>
            <w:r w:rsidRPr="00C015A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015A3">
              <w:rPr>
                <w:rFonts w:ascii="Times New Roman" w:hAnsi="Times New Roman" w:cs="Times New Roman"/>
                <w:b/>
              </w:rPr>
              <w:t>Регулятивные</w:t>
            </w:r>
            <w:r w:rsidRPr="00C015A3">
              <w:rPr>
                <w:rFonts w:ascii="Times New Roman" w:hAnsi="Times New Roman" w:cs="Times New Roman"/>
              </w:rPr>
              <w:t xml:space="preserve">: составляют план своих действий. </w:t>
            </w:r>
            <w:r w:rsidRPr="00C015A3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C015A3">
              <w:rPr>
                <w:rFonts w:ascii="Times New Roman" w:hAnsi="Times New Roman" w:cs="Times New Roman"/>
              </w:rPr>
              <w:t>представляют конкретное содержание и сообщают его в письменной и устной формах.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6A9A" w:rsidRPr="00C015A3" w:rsidTr="002D4876">
        <w:trPr>
          <w:trHeight w:val="1860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Расчет количества теплоты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Формула для расчёта количества теплоты, необходимого для нагревания тела или выделяемого им при охлаждении.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Математика, география, биология, естествознание.</w:t>
            </w:r>
          </w:p>
        </w:tc>
        <w:tc>
          <w:tcPr>
            <w:tcW w:w="552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Знать</w:t>
            </w:r>
            <w:r w:rsidRPr="00C015A3">
              <w:rPr>
                <w:rFonts w:ascii="Times New Roman" w:hAnsi="Times New Roman" w:cs="Times New Roman"/>
              </w:rPr>
              <w:t xml:space="preserve">: формулу для расчёта теплоты. </w:t>
            </w:r>
            <w:r w:rsidRPr="00C015A3">
              <w:rPr>
                <w:rFonts w:ascii="Times New Roman" w:hAnsi="Times New Roman" w:cs="Times New Roman"/>
                <w:b/>
              </w:rPr>
              <w:t>Уметь:</w:t>
            </w:r>
            <w:r w:rsidRPr="00C015A3">
              <w:rPr>
                <w:rFonts w:ascii="Times New Roman" w:hAnsi="Times New Roman" w:cs="Times New Roman"/>
              </w:rPr>
              <w:t xml:space="preserve"> рассчитывать количество теплоты, необходимое для нагревания тела или выделяемое им при охлаждении.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применяя формулу для расчёта количества теплоты, вычисляют изменение температуры тела, его массу и удельную теплоёмкость вещества.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015A3">
              <w:rPr>
                <w:rFonts w:ascii="Times New Roman" w:hAnsi="Times New Roman" w:cs="Times New Roman"/>
              </w:rPr>
              <w:t xml:space="preserve"> выражают структуру задачи разными средствами; выделяют количественные характеристики объектов, заданные словами.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Регулятивные:</w:t>
            </w:r>
            <w:r w:rsidRPr="00C015A3">
              <w:rPr>
                <w:rFonts w:ascii="Times New Roman" w:hAnsi="Times New Roman" w:cs="Times New Roman"/>
              </w:rPr>
              <w:t xml:space="preserve"> самостоятельно формулируют познавательную цель и строят действия в соответствии с ней.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015A3">
              <w:rPr>
                <w:rFonts w:ascii="Times New Roman" w:hAnsi="Times New Roman" w:cs="Times New Roman"/>
              </w:rPr>
              <w:t xml:space="preserve"> работают в группе, устанавливают рабочие отношения, учатся эффективно сотрудничать</w:t>
            </w:r>
            <w:proofErr w:type="gramStart"/>
            <w:r w:rsidRPr="00C015A3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6A9A" w:rsidRPr="00C015A3" w:rsidTr="002D4876">
        <w:trPr>
          <w:trHeight w:val="184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46A9A" w:rsidRPr="00C015A3" w:rsidRDefault="00E46A9A" w:rsidP="009C0124">
      <w:pPr>
        <w:jc w:val="both"/>
        <w:rPr>
          <w:rFonts w:ascii="Times New Roman" w:hAnsi="Times New Roman" w:cs="Times New Roman"/>
        </w:rPr>
      </w:pPr>
    </w:p>
    <w:tbl>
      <w:tblPr>
        <w:tblW w:w="11908" w:type="dxa"/>
        <w:tblCellSpacing w:w="0" w:type="dxa"/>
        <w:tblInd w:w="-143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1590"/>
        <w:gridCol w:w="3089"/>
        <w:gridCol w:w="5528"/>
        <w:gridCol w:w="992"/>
      </w:tblGrid>
      <w:tr w:rsidR="00E46A9A" w:rsidRPr="00C015A3" w:rsidTr="002D4876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Закон сохранения внутренней энергии и уравнение теплового баланса</w:t>
            </w:r>
          </w:p>
        </w:tc>
        <w:tc>
          <w:tcPr>
            <w:tcW w:w="3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Топливо как источник энергии. Удельная теплота сгорания топлива. Анализ таблицы 2 учебника, формула для расчёта количества теплоты, выделяемого при сгорании топлива. Превращение механической энергии во внутреннюю. </w:t>
            </w:r>
            <w:r w:rsidRPr="00C015A3">
              <w:rPr>
                <w:rFonts w:ascii="Times New Roman" w:hAnsi="Times New Roman" w:cs="Times New Roman"/>
              </w:rPr>
              <w:lastRenderedPageBreak/>
              <w:t>Превращение внутренней энергии в механическую энергию. Сохранение энергии в механических и тепловых процессах. Закон превращения и сохранения энергии в природе.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Математика, химия, география, биология, естествознание.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lastRenderedPageBreak/>
              <w:t>Знать</w:t>
            </w:r>
            <w:r w:rsidRPr="00C015A3">
              <w:rPr>
                <w:rFonts w:ascii="Times New Roman" w:hAnsi="Times New Roman" w:cs="Times New Roman"/>
              </w:rPr>
              <w:t>: формулировку закона сохранения и превращения энергии в механических и тепловых процессах; что такое топливо и удельная теплота сгорания топлива.</w:t>
            </w:r>
            <w:r w:rsidR="00742759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Уметь</w:t>
            </w:r>
            <w:r w:rsidRPr="00C015A3">
              <w:rPr>
                <w:rFonts w:ascii="Times New Roman" w:hAnsi="Times New Roman" w:cs="Times New Roman"/>
              </w:rPr>
              <w:t xml:space="preserve"> объяснять: физический смысл удельной теплоты сгорания топлива и рассчитывать её; приводить примеры: экологически чистого топлива превращения механической энергии во внутреннюю, перехода энергии от одного тела к другому, примеры, подтверждающие закон сохранения </w:t>
            </w:r>
            <w:r w:rsidRPr="00C015A3">
              <w:rPr>
                <w:rFonts w:ascii="Times New Roman" w:hAnsi="Times New Roman" w:cs="Times New Roman"/>
              </w:rPr>
              <w:lastRenderedPageBreak/>
              <w:t xml:space="preserve">механической энергии. </w:t>
            </w: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составляют уравнение теплового баланса для тепловых процессов; наблюдают и описывают изменения и превращения механической и внутренней энергии тела в различных процессах.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015A3">
              <w:rPr>
                <w:rFonts w:ascii="Times New Roman" w:hAnsi="Times New Roman" w:cs="Times New Roman"/>
              </w:rPr>
              <w:t xml:space="preserve"> структурируют знания; заменяют термины определениями; определяют основную и второстепенную информацию; выделяют объекты и процессы с точки зрения целого и </w:t>
            </w:r>
            <w:r w:rsidRPr="00C015A3">
              <w:rPr>
                <w:rFonts w:ascii="Times New Roman" w:hAnsi="Times New Roman" w:cs="Times New Roman"/>
                <w:b/>
              </w:rPr>
              <w:t>частей. Регулятивные:</w:t>
            </w:r>
            <w:r w:rsidRPr="00C015A3">
              <w:rPr>
                <w:rFonts w:ascii="Times New Roman" w:hAnsi="Times New Roman" w:cs="Times New Roman"/>
              </w:rPr>
              <w:t xml:space="preserve"> осознают качество и уровень усвоения; вносят коррективы и дополнения в способ своих действий. </w:t>
            </w:r>
            <w:r w:rsidRPr="00C015A3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C015A3">
              <w:rPr>
                <w:rFonts w:ascii="Times New Roman" w:hAnsi="Times New Roman" w:cs="Times New Roman"/>
              </w:rPr>
              <w:t>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6A9A" w:rsidRPr="00C015A3" w:rsidTr="002D4876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Лабораторная работа №1 «Сравнение количеств теплоты при смешивании воды разной температуры»</w:t>
            </w:r>
          </w:p>
        </w:tc>
        <w:tc>
          <w:tcPr>
            <w:tcW w:w="3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Устройство и применение калориметра. Лабораторная работа № 1 «Сравнение количества теплоты при смешивании воды разной температуры».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Математика.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Знать:</w:t>
            </w:r>
            <w:r w:rsidRPr="00C015A3">
              <w:rPr>
                <w:rFonts w:ascii="Times New Roman" w:hAnsi="Times New Roman" w:cs="Times New Roman"/>
              </w:rPr>
              <w:t xml:space="preserve"> основные законы и формулы по изученной теме. </w:t>
            </w:r>
            <w:r w:rsidRPr="00C015A3">
              <w:rPr>
                <w:rFonts w:ascii="Times New Roman" w:hAnsi="Times New Roman" w:cs="Times New Roman"/>
                <w:b/>
              </w:rPr>
              <w:t>Уметь:</w:t>
            </w:r>
            <w:r w:rsidRPr="00C015A3">
              <w:rPr>
                <w:rFonts w:ascii="Times New Roman" w:hAnsi="Times New Roman" w:cs="Times New Roman"/>
              </w:rPr>
              <w:t xml:space="preserve"> разрабатывать план выполнения работы, определять и сравнивать количество теплоты, объяснять полученные результаты, представлят</w:t>
            </w:r>
            <w:r w:rsidR="002D4876" w:rsidRPr="00C015A3">
              <w:rPr>
                <w:rFonts w:ascii="Times New Roman" w:hAnsi="Times New Roman" w:cs="Times New Roman"/>
              </w:rPr>
              <w:t>ь их в виде таблиц.</w:t>
            </w:r>
            <w:r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наблюдают и описывают изменения и превращения внутренней энергии тела, сравнивают количества теплоты разных веществ.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015A3">
              <w:rPr>
                <w:rFonts w:ascii="Times New Roman" w:hAnsi="Times New Roman" w:cs="Times New Roman"/>
              </w:rPr>
              <w:t xml:space="preserve"> выбирают, сопоставляют и обосновывают способы решения задачи; умеют выбирать обобщенные стратегии решения задачи.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Регулятивные:</w:t>
            </w:r>
            <w:r w:rsidRPr="00C015A3">
              <w:rPr>
                <w:rFonts w:ascii="Times New Roman" w:hAnsi="Times New Roman" w:cs="Times New Roman"/>
              </w:rPr>
              <w:t xml:space="preserve"> вносят коррективы и дополнения в способ своих действий.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015A3">
              <w:rPr>
                <w:rFonts w:ascii="Times New Roman" w:hAnsi="Times New Roman" w:cs="Times New Roman"/>
              </w:rPr>
              <w:t xml:space="preserve"> работают в группе.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46A9A" w:rsidRPr="00C015A3" w:rsidRDefault="00E46A9A" w:rsidP="009C0124">
      <w:pPr>
        <w:jc w:val="both"/>
        <w:rPr>
          <w:rFonts w:ascii="Times New Roman" w:hAnsi="Times New Roman" w:cs="Times New Roman"/>
        </w:rPr>
      </w:pPr>
    </w:p>
    <w:tbl>
      <w:tblPr>
        <w:tblW w:w="11908" w:type="dxa"/>
        <w:tblCellSpacing w:w="0" w:type="dxa"/>
        <w:tblInd w:w="-143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1570"/>
        <w:gridCol w:w="3109"/>
        <w:gridCol w:w="5528"/>
        <w:gridCol w:w="992"/>
      </w:tblGrid>
      <w:tr w:rsidR="00E46A9A" w:rsidRPr="00C015A3" w:rsidTr="002D4876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Лабораторная работа №2 « Измерение удельной теплоёмкости твердого тела»</w:t>
            </w:r>
          </w:p>
        </w:tc>
        <w:tc>
          <w:tcPr>
            <w:tcW w:w="3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Зависимость удельной теплоёмкости вещества от его агрегатного состояния. Лабораторная работа №2 « Измерение удельной теплоёмкости твердого тела».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Математика.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Знать:</w:t>
            </w:r>
            <w:r w:rsidRPr="00C015A3">
              <w:rPr>
                <w:rFonts w:ascii="Times New Roman" w:hAnsi="Times New Roman" w:cs="Times New Roman"/>
              </w:rPr>
              <w:t xml:space="preserve"> как использовать измерительные приборы и понятие удельной теплоёмкости. </w:t>
            </w:r>
            <w:r w:rsidRPr="00C015A3">
              <w:rPr>
                <w:rFonts w:ascii="Times New Roman" w:hAnsi="Times New Roman" w:cs="Times New Roman"/>
                <w:b/>
              </w:rPr>
              <w:t>Уметь</w:t>
            </w:r>
            <w:r w:rsidRPr="00C015A3">
              <w:rPr>
                <w:rFonts w:ascii="Times New Roman" w:hAnsi="Times New Roman" w:cs="Times New Roman"/>
              </w:rPr>
              <w:t>: разрабатывать план выполнения работы, определять экспериментальным путём удельную теплоёмкость вещества и сравнивать её с табличным значением; объяснять полученные результаты и представлять их в виде таблицы; анализировать причины погрешности измерений.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наблюдают и описывают изменения и превращения механической и внутренней энергии тела в различных процессах.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015A3">
              <w:rPr>
                <w:rFonts w:ascii="Times New Roman" w:hAnsi="Times New Roman" w:cs="Times New Roman"/>
              </w:rPr>
              <w:t xml:space="preserve"> структурируют знания; определяют основную и второстепенную информацию; выделяют объекты и процессы с точки зрения целого и частей.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Регулятивные:</w:t>
            </w:r>
            <w:r w:rsidRPr="00C015A3">
              <w:rPr>
                <w:rFonts w:ascii="Times New Roman" w:hAnsi="Times New Roman" w:cs="Times New Roman"/>
              </w:rPr>
              <w:t xml:space="preserve"> осознают качество и уровень усвоения; вносят коррективы и дополнения в способ своих действий.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C015A3">
              <w:rPr>
                <w:rFonts w:ascii="Times New Roman" w:hAnsi="Times New Roman" w:cs="Times New Roman"/>
              </w:rPr>
              <w:t xml:space="preserve">: вступают в диалог, участвуют в коллективном обсуждении проблем, учатся владеть монологической и диалогической </w:t>
            </w:r>
            <w:r w:rsidRPr="00C015A3">
              <w:rPr>
                <w:rFonts w:ascii="Times New Roman" w:hAnsi="Times New Roman" w:cs="Times New Roman"/>
              </w:rPr>
              <w:lastRenderedPageBreak/>
              <w:t>формами речи.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6A9A" w:rsidRPr="00C015A3" w:rsidTr="002D4876">
        <w:trPr>
          <w:trHeight w:val="1410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5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Применение понятия количества теплоты</w:t>
            </w: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          Энергия топлива. Удельная теплота сгорания.</w:t>
            </w: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Применение законов и формул по теме «Внутренняя энергия. Количество теплоты».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Математика.</w:t>
            </w: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Процесс горения. Применение формулы для вычисления количества теплоты при горении топлива</w:t>
            </w:r>
          </w:p>
        </w:tc>
        <w:tc>
          <w:tcPr>
            <w:tcW w:w="552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Знать:</w:t>
            </w:r>
            <w:r w:rsidRPr="00C015A3">
              <w:rPr>
                <w:rFonts w:ascii="Times New Roman" w:hAnsi="Times New Roman" w:cs="Times New Roman"/>
              </w:rPr>
              <w:t xml:space="preserve"> основные законы и формулы по изученной теме. </w:t>
            </w:r>
            <w:r w:rsidRPr="00C015A3">
              <w:rPr>
                <w:rFonts w:ascii="Times New Roman" w:hAnsi="Times New Roman" w:cs="Times New Roman"/>
                <w:b/>
              </w:rPr>
              <w:t>Уметь:</w:t>
            </w:r>
            <w:r w:rsidRPr="00C015A3">
              <w:rPr>
                <w:rFonts w:ascii="Times New Roman" w:hAnsi="Times New Roman" w:cs="Times New Roman"/>
              </w:rPr>
              <w:t xml:space="preserve"> использовать свои знания при решении физической задачи по теме «Внутренняя энергия. Количество теплоты».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решают задачи с применением алгоритма составления уравнения теплового баланса.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</w:t>
            </w:r>
            <w:r w:rsidRPr="00C015A3">
              <w:rPr>
                <w:rFonts w:ascii="Times New Roman" w:hAnsi="Times New Roman" w:cs="Times New Roman"/>
              </w:rPr>
              <w:t xml:space="preserve">: выбирают, сопоставляют и обосновывают способы решения задачи.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</w:t>
            </w:r>
            <w:r w:rsidRPr="00C015A3">
              <w:rPr>
                <w:rFonts w:ascii="Times New Roman" w:hAnsi="Times New Roman" w:cs="Times New Roman"/>
              </w:rPr>
              <w:t xml:space="preserve">: вносят коррективы и дополнения в способ своих действий.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C015A3">
              <w:rPr>
                <w:rFonts w:ascii="Times New Roman" w:hAnsi="Times New Roman" w:cs="Times New Roman"/>
              </w:rPr>
              <w:t>: умеют представлять конкретное содержание и сообщать его в письменной и устной формах.</w:t>
            </w: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Знать:</w:t>
            </w:r>
            <w:r w:rsidRPr="00C015A3">
              <w:rPr>
                <w:rFonts w:ascii="Times New Roman" w:hAnsi="Times New Roman" w:cs="Times New Roman"/>
              </w:rPr>
              <w:t xml:space="preserve"> формулу по изученной теме. </w:t>
            </w:r>
            <w:proofErr w:type="spellStart"/>
            <w:r w:rsidRPr="00C015A3">
              <w:rPr>
                <w:rFonts w:ascii="Times New Roman" w:hAnsi="Times New Roman" w:cs="Times New Roman"/>
                <w:b/>
              </w:rPr>
              <w:t>Уметь</w:t>
            </w:r>
            <w:proofErr w:type="gramStart"/>
            <w:r w:rsidRPr="00C015A3">
              <w:rPr>
                <w:rFonts w:ascii="Times New Roman" w:hAnsi="Times New Roman" w:cs="Times New Roman"/>
                <w:b/>
              </w:rPr>
              <w:t>:</w:t>
            </w:r>
            <w:r w:rsidRPr="00C015A3">
              <w:rPr>
                <w:rFonts w:ascii="Times New Roman" w:hAnsi="Times New Roman" w:cs="Times New Roman"/>
              </w:rPr>
              <w:t>о</w:t>
            </w:r>
            <w:proofErr w:type="gramEnd"/>
            <w:r w:rsidRPr="00C015A3">
              <w:rPr>
                <w:rFonts w:ascii="Times New Roman" w:hAnsi="Times New Roman" w:cs="Times New Roman"/>
              </w:rPr>
              <w:t>бъяснять</w:t>
            </w:r>
            <w:proofErr w:type="spellEnd"/>
            <w:r w:rsidRPr="00C015A3">
              <w:rPr>
                <w:rFonts w:ascii="Times New Roman" w:hAnsi="Times New Roman" w:cs="Times New Roman"/>
              </w:rPr>
              <w:t xml:space="preserve"> физический смысл понятия –удельная теплота сгорания топлива.</w:t>
            </w: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решают задачи с применением алгоритма составления уравнения теплового баланса.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</w:t>
            </w:r>
            <w:r w:rsidRPr="00C015A3">
              <w:rPr>
                <w:rFonts w:ascii="Times New Roman" w:hAnsi="Times New Roman" w:cs="Times New Roman"/>
              </w:rPr>
              <w:t xml:space="preserve">: выбирают, сопоставляют и обосновывают способы решения задачи.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</w:t>
            </w:r>
            <w:r w:rsidRPr="00C015A3">
              <w:rPr>
                <w:rFonts w:ascii="Times New Roman" w:hAnsi="Times New Roman" w:cs="Times New Roman"/>
              </w:rPr>
              <w:t xml:space="preserve">: вносят коррективы и дополнения в способ своих действий.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C015A3">
              <w:rPr>
                <w:rFonts w:ascii="Times New Roman" w:hAnsi="Times New Roman" w:cs="Times New Roman"/>
              </w:rPr>
              <w:t>: умеют представлять конкретное содержание и сообщать его в письменной и устной формах.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6A9A" w:rsidRPr="00C015A3" w:rsidTr="002D4876">
        <w:trPr>
          <w:trHeight w:val="1380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11</w:t>
            </w: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46A9A" w:rsidRPr="00C015A3" w:rsidRDefault="00E46A9A" w:rsidP="009C0124">
      <w:pPr>
        <w:jc w:val="both"/>
        <w:rPr>
          <w:rFonts w:ascii="Times New Roman" w:hAnsi="Times New Roman" w:cs="Times New Roman"/>
        </w:rPr>
      </w:pPr>
    </w:p>
    <w:tbl>
      <w:tblPr>
        <w:tblW w:w="11908" w:type="dxa"/>
        <w:tblCellSpacing w:w="0" w:type="dxa"/>
        <w:tblInd w:w="-143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3119"/>
        <w:gridCol w:w="5528"/>
        <w:gridCol w:w="992"/>
      </w:tblGrid>
      <w:tr w:rsidR="00E46A9A" w:rsidRPr="00C015A3" w:rsidTr="002D4876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</w:rPr>
              <w:t>Контрольная работа №1 по теме «Внутренняя энергия и количество теплоты»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Решение задач на применение понятий, законов и формул по изученной теме. 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Применять материал по изученной теме для решения физических задач.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Познавательные</w:t>
            </w:r>
            <w:r w:rsidRPr="00C015A3">
              <w:rPr>
                <w:rFonts w:ascii="Times New Roman" w:hAnsi="Times New Roman" w:cs="Times New Roman"/>
              </w:rPr>
              <w:t xml:space="preserve">: выбирают, сопоставляют и обосновывают способы решения задачи; умеют выбирать обобщённые стратегии решения задачи.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</w:t>
            </w:r>
            <w:r w:rsidRPr="00C015A3">
              <w:rPr>
                <w:rFonts w:ascii="Times New Roman" w:hAnsi="Times New Roman" w:cs="Times New Roman"/>
              </w:rPr>
              <w:t xml:space="preserve">: вносят коррективы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6A9A" w:rsidRPr="00C015A3" w:rsidTr="002D4876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Плавление и отвердевание кристаллических тел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Агрегатные состояния вещества. Кристаллические тела. Плавление и отвердевание. Температура плавления. Анализ таблицы 3 учебника.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Математика, география, естествознание.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Знать</w:t>
            </w:r>
            <w:r w:rsidRPr="00C015A3">
              <w:rPr>
                <w:rFonts w:ascii="Times New Roman" w:hAnsi="Times New Roman" w:cs="Times New Roman"/>
              </w:rPr>
              <w:t xml:space="preserve"> определение: плавления и отвердевания, температуры плавления. </w:t>
            </w:r>
            <w:r w:rsidRPr="00C015A3">
              <w:rPr>
                <w:rFonts w:ascii="Times New Roman" w:hAnsi="Times New Roman" w:cs="Times New Roman"/>
                <w:b/>
              </w:rPr>
              <w:t>Уметь</w:t>
            </w:r>
            <w:r w:rsidRPr="00C015A3">
              <w:rPr>
                <w:rFonts w:ascii="Times New Roman" w:hAnsi="Times New Roman" w:cs="Times New Roman"/>
              </w:rPr>
              <w:t>: приводить примеры агрегатных состояний вещества; отличать агрегатные состояния и объяснять особенности молекулярного строения газов, жидкостей и твердых тел, отличать процесс плавления от кристаллизации и приводить примеры этих процессов; проводить исследовательский эксперимент по изучению плавления, объяснять результаты эксперимента, работать с учебником.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исследуют тепловые свойства вещества; строят и объясняют график изменения температуры </w:t>
            </w:r>
            <w:r w:rsidRPr="00C015A3">
              <w:rPr>
                <w:rFonts w:ascii="Times New Roman" w:hAnsi="Times New Roman" w:cs="Times New Roman"/>
              </w:rPr>
              <w:lastRenderedPageBreak/>
              <w:t>при нагревании и плавлении вещества</w:t>
            </w:r>
            <w:proofErr w:type="gramStart"/>
            <w:r w:rsidRPr="00C015A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015A3">
              <w:rPr>
                <w:rFonts w:ascii="Times New Roman" w:hAnsi="Times New Roman" w:cs="Times New Roman"/>
                <w:b/>
              </w:rPr>
              <w:t>Познавательные</w:t>
            </w:r>
            <w:r w:rsidRPr="00C015A3">
              <w:rPr>
                <w:rFonts w:ascii="Times New Roman" w:hAnsi="Times New Roman" w:cs="Times New Roman"/>
              </w:rPr>
              <w:t xml:space="preserve">: выделяют и формулируют познавательную цель; выбирают знаково-символические средства для построения модели.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</w:t>
            </w:r>
            <w:r w:rsidRPr="00C015A3">
              <w:rPr>
                <w:rFonts w:ascii="Times New Roman" w:hAnsi="Times New Roman" w:cs="Times New Roman"/>
              </w:rPr>
              <w:t xml:space="preserve">: определяют последовательность промежуточных целей с учётом конечного результата.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015A3">
              <w:rPr>
                <w:rFonts w:ascii="Times New Roman" w:hAnsi="Times New Roman" w:cs="Times New Roman"/>
              </w:rPr>
              <w:t xml:space="preserve"> 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6A9A" w:rsidRPr="00C015A3" w:rsidTr="002D4876">
        <w:trPr>
          <w:trHeight w:val="175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5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Расчёт количества теплоты при плавлении и кристаллизации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Удельная теплота плавления, её физический смысл и единица измерения. Объяснение процессов плавления и отвердевания на основе МКТ. Анализ таблицы 4 в учебнике. Формула для расчета количества теплоты, необходимого для плавления тела или выделяющегося при его кристаллизации.</w:t>
            </w:r>
          </w:p>
        </w:tc>
        <w:tc>
          <w:tcPr>
            <w:tcW w:w="552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Знать:</w:t>
            </w:r>
            <w:r w:rsidRPr="00C015A3">
              <w:rPr>
                <w:rFonts w:ascii="Times New Roman" w:hAnsi="Times New Roman" w:cs="Times New Roman"/>
              </w:rPr>
              <w:t xml:space="preserve"> понятие удельной теплоты плавления. </w:t>
            </w:r>
            <w:r w:rsidRPr="00C015A3">
              <w:rPr>
                <w:rFonts w:ascii="Times New Roman" w:hAnsi="Times New Roman" w:cs="Times New Roman"/>
                <w:b/>
              </w:rPr>
              <w:t>Уметь:</w:t>
            </w:r>
            <w:r w:rsidRPr="00C015A3">
              <w:rPr>
                <w:rFonts w:ascii="Times New Roman" w:hAnsi="Times New Roman" w:cs="Times New Roman"/>
              </w:rPr>
              <w:t xml:space="preserve"> рассчитывать количество теплоты, выделяющегося при плавлении и кристаллизации; объяснять процессы плавления и отвердевания тела на основе молекулярно-кинетических представлений.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составляют алгоритм решения задач на плавление и кристаллизацию </w:t>
            </w:r>
            <w:proofErr w:type="spellStart"/>
            <w:r w:rsidRPr="00C015A3">
              <w:rPr>
                <w:rFonts w:ascii="Times New Roman" w:hAnsi="Times New Roman" w:cs="Times New Roman"/>
              </w:rPr>
              <w:t>тел</w:t>
            </w:r>
            <w:proofErr w:type="gramStart"/>
            <w:r w:rsidRPr="00C015A3">
              <w:rPr>
                <w:rFonts w:ascii="Times New Roman" w:hAnsi="Times New Roman" w:cs="Times New Roman"/>
              </w:rPr>
              <w:t>.</w:t>
            </w:r>
            <w:r w:rsidRPr="00C015A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015A3">
              <w:rPr>
                <w:rFonts w:ascii="Times New Roman" w:hAnsi="Times New Roman" w:cs="Times New Roman"/>
                <w:b/>
              </w:rPr>
              <w:t>ознавательные</w:t>
            </w:r>
            <w:proofErr w:type="spellEnd"/>
            <w:r w:rsidRPr="00C015A3">
              <w:rPr>
                <w:rFonts w:ascii="Times New Roman" w:hAnsi="Times New Roman" w:cs="Times New Roman"/>
                <w:b/>
              </w:rPr>
              <w:t>:</w:t>
            </w:r>
            <w:r w:rsidRPr="00C015A3">
              <w:rPr>
                <w:rFonts w:ascii="Times New Roman" w:hAnsi="Times New Roman" w:cs="Times New Roman"/>
              </w:rPr>
              <w:t xml:space="preserve"> выражают структуру задачи разными средствами; строят логические цепи рассуждений; выполняют операции со знаками и символами.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</w:t>
            </w:r>
            <w:r w:rsidRPr="00C015A3">
              <w:rPr>
                <w:rFonts w:ascii="Times New Roman" w:hAnsi="Times New Roman" w:cs="Times New Roman"/>
              </w:rPr>
              <w:t xml:space="preserve">: ставят учебную задачу на основе соотнесения того, что уже известно и усвоено, и того, что ещё неизвестно.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015A3">
              <w:rPr>
                <w:rFonts w:ascii="Times New Roman" w:hAnsi="Times New Roman" w:cs="Times New Roman"/>
              </w:rPr>
              <w:t xml:space="preserve"> адекватно используют речевые средства для дискуссии и аргументации своей позиции.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6A9A" w:rsidRPr="00C015A3" w:rsidTr="002D4876">
        <w:trPr>
          <w:trHeight w:val="172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46A9A" w:rsidRPr="00C015A3" w:rsidRDefault="00E46A9A" w:rsidP="009C0124">
      <w:pPr>
        <w:jc w:val="both"/>
        <w:rPr>
          <w:rFonts w:ascii="Times New Roman" w:hAnsi="Times New Roman" w:cs="Times New Roman"/>
        </w:rPr>
      </w:pPr>
    </w:p>
    <w:tbl>
      <w:tblPr>
        <w:tblW w:w="11908" w:type="dxa"/>
        <w:tblCellSpacing w:w="0" w:type="dxa"/>
        <w:tblInd w:w="-143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3119"/>
        <w:gridCol w:w="5528"/>
        <w:gridCol w:w="850"/>
        <w:gridCol w:w="142"/>
      </w:tblGrid>
      <w:tr w:rsidR="00E46A9A" w:rsidRPr="00C015A3" w:rsidTr="002D4876">
        <w:trPr>
          <w:gridAfter w:val="1"/>
          <w:wAfter w:w="142" w:type="dxa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Испарение и конденсация. Кипение.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Парообразование и испарение. Скорость испарения. Насыщенный и ненасыщенный пар. Конденсация пара. Процесс кипения. Постоянство температуры при кипении в открытом сосуде. Анализ таблицы 5 учебника.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Математика.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Знать:</w:t>
            </w:r>
            <w:r w:rsidRPr="00C015A3">
              <w:rPr>
                <w:rFonts w:ascii="Times New Roman" w:hAnsi="Times New Roman" w:cs="Times New Roman"/>
              </w:rPr>
              <w:t xml:space="preserve"> определения испарения, конденсации, кипения. </w:t>
            </w:r>
            <w:r w:rsidRPr="00C015A3">
              <w:rPr>
                <w:rFonts w:ascii="Times New Roman" w:hAnsi="Times New Roman" w:cs="Times New Roman"/>
                <w:b/>
              </w:rPr>
              <w:t>Уметь:</w:t>
            </w:r>
            <w:r w:rsidRPr="00C015A3">
              <w:rPr>
                <w:rFonts w:ascii="Times New Roman" w:hAnsi="Times New Roman" w:cs="Times New Roman"/>
              </w:rPr>
              <w:t xml:space="preserve"> объяснять понижение температуры жидкости при испарении; приводить примеры явлений природы, которые объясняются конденсацией пара; проводить исследовательский эксперимент по изучению испарения и конденсации, анализировать его результаты и делать выводы; работать с таблицей 5 учебника; приводить примеры использования энергии, выделяемой при конденсации водяного пара.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</w:t>
            </w:r>
            <w:r w:rsidRPr="00C015A3">
              <w:rPr>
                <w:rFonts w:ascii="Times New Roman" w:hAnsi="Times New Roman" w:cs="Times New Roman"/>
              </w:rPr>
              <w:t xml:space="preserve">: наблюдают изменения внутренней энергии воды в результате испарения; объясняют понижение температуры при испарении жидкости, зависимость температуры кипения от атмосферного давления; наблюдают процесс кипения; строят и объясняют график изменения температуры жидкости при нагревании и кипении.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015A3">
              <w:rPr>
                <w:rFonts w:ascii="Times New Roman" w:hAnsi="Times New Roman" w:cs="Times New Roman"/>
              </w:rPr>
              <w:t xml:space="preserve"> строят логические цепи рассуждений; устанавливают причинно-следственные связи; выделяют объекты и процессы с точки зрения целого и частей.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Регулятивные:</w:t>
            </w:r>
            <w:r w:rsidRPr="00C015A3">
              <w:rPr>
                <w:rFonts w:ascii="Times New Roman" w:hAnsi="Times New Roman" w:cs="Times New Roman"/>
              </w:rPr>
              <w:t xml:space="preserve"> вносят коррективы и дополнения в составленные планы.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C015A3">
              <w:rPr>
                <w:rFonts w:ascii="Times New Roman" w:hAnsi="Times New Roman" w:cs="Times New Roman"/>
              </w:rPr>
              <w:t xml:space="preserve">: с </w:t>
            </w:r>
            <w:r w:rsidRPr="00C015A3">
              <w:rPr>
                <w:rFonts w:ascii="Times New Roman" w:hAnsi="Times New Roman" w:cs="Times New Roman"/>
              </w:rPr>
              <w:lastRenderedPageBreak/>
              <w:t>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6A9A" w:rsidRPr="00C015A3" w:rsidTr="002D4876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Влажность воздуха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Влажность воздуха. Точка росы. Способы определения влажности воздуха. Конденсационный и волосяной гигрометры, психрометр. Лабораторная работа №3 «Измерение влажности воздуха». 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Математика, биология, техника.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Знать:</w:t>
            </w:r>
            <w:r w:rsidRPr="00C015A3">
              <w:rPr>
                <w:rFonts w:ascii="Times New Roman" w:hAnsi="Times New Roman" w:cs="Times New Roman"/>
              </w:rPr>
              <w:t xml:space="preserve"> понятие влажности воздуха и способы определения влажности воздуха. </w:t>
            </w:r>
            <w:r w:rsidRPr="00C015A3">
              <w:rPr>
                <w:rFonts w:ascii="Times New Roman" w:hAnsi="Times New Roman" w:cs="Times New Roman"/>
                <w:b/>
              </w:rPr>
              <w:t>Уметь:</w:t>
            </w:r>
            <w:r w:rsidRPr="00C015A3">
              <w:rPr>
                <w:rFonts w:ascii="Times New Roman" w:hAnsi="Times New Roman" w:cs="Times New Roman"/>
              </w:rPr>
              <w:t xml:space="preserve"> приводить примеры влияния влажности воздуха в быту и деятельности человека, измерять влажность воздуха, работать в </w:t>
            </w:r>
            <w:proofErr w:type="spellStart"/>
            <w:r w:rsidRPr="00C015A3">
              <w:rPr>
                <w:rFonts w:ascii="Times New Roman" w:hAnsi="Times New Roman" w:cs="Times New Roman"/>
              </w:rPr>
              <w:t>группе</w:t>
            </w:r>
            <w:proofErr w:type="gramStart"/>
            <w:r w:rsidRPr="00C015A3">
              <w:rPr>
                <w:rFonts w:ascii="Times New Roman" w:hAnsi="Times New Roman" w:cs="Times New Roman"/>
              </w:rPr>
              <w:t>.</w:t>
            </w:r>
            <w:r w:rsidRPr="00C015A3">
              <w:rPr>
                <w:rFonts w:ascii="Times New Roman" w:hAnsi="Times New Roman" w:cs="Times New Roman"/>
                <w:b/>
              </w:rPr>
              <w:t>Л</w:t>
            </w:r>
            <w:proofErr w:type="gramEnd"/>
            <w:r w:rsidRPr="00C015A3">
              <w:rPr>
                <w:rFonts w:ascii="Times New Roman" w:hAnsi="Times New Roman" w:cs="Times New Roman"/>
                <w:b/>
              </w:rPr>
              <w:t>ичностные</w:t>
            </w:r>
            <w:proofErr w:type="spellEnd"/>
            <w:r w:rsidRPr="00C015A3">
              <w:rPr>
                <w:rFonts w:ascii="Times New Roman" w:hAnsi="Times New Roman" w:cs="Times New Roman"/>
                <w:b/>
              </w:rPr>
              <w:t>:</w:t>
            </w:r>
            <w:r w:rsidRPr="00C015A3">
              <w:rPr>
                <w:rFonts w:ascii="Times New Roman" w:hAnsi="Times New Roman" w:cs="Times New Roman"/>
              </w:rPr>
              <w:t xml:space="preserve"> измеряют влажность воздуха по точке росы, объясняют устройство и принцип действия психрометра и гигрометра.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015A3">
              <w:rPr>
                <w:rFonts w:ascii="Times New Roman" w:hAnsi="Times New Roman" w:cs="Times New Roman"/>
              </w:rPr>
              <w:t xml:space="preserve"> применяют методы информационного поиска, в том числе с помощью компьютерных средств; умеют выбирать смысловые единицы текста и устанавливать отношения между ними.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Регулятивные:</w:t>
            </w:r>
            <w:r w:rsidRPr="00C015A3">
              <w:rPr>
                <w:rFonts w:ascii="Times New Roman" w:hAnsi="Times New Roman" w:cs="Times New Roman"/>
              </w:rPr>
              <w:t xml:space="preserve"> самостоятельно формулируют познавательную цель и строят действия в соответствии с ней.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C015A3">
              <w:rPr>
                <w:rFonts w:ascii="Times New Roman" w:hAnsi="Times New Roman" w:cs="Times New Roman"/>
              </w:rPr>
              <w:t>: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46A9A" w:rsidRPr="00C015A3" w:rsidRDefault="00E46A9A" w:rsidP="009C0124">
      <w:pPr>
        <w:jc w:val="both"/>
        <w:rPr>
          <w:rFonts w:ascii="Times New Roman" w:hAnsi="Times New Roman" w:cs="Times New Roman"/>
        </w:rPr>
      </w:pPr>
    </w:p>
    <w:tbl>
      <w:tblPr>
        <w:tblW w:w="11908" w:type="dxa"/>
        <w:tblCellSpacing w:w="0" w:type="dxa"/>
        <w:tblInd w:w="-143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3119"/>
        <w:gridCol w:w="5528"/>
        <w:gridCol w:w="992"/>
      </w:tblGrid>
      <w:tr w:rsidR="00E46A9A" w:rsidRPr="00C015A3" w:rsidTr="002D4876">
        <w:trPr>
          <w:trHeight w:val="1230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Количество теплоты, необходимое для парообразования и выделяющееся при конденсации.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Особенности процессов испарения и конденсации. Расчёт количества теплоты при парообразовании и конденсации, удельной теплоты парообразования.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Математика.</w:t>
            </w:r>
          </w:p>
        </w:tc>
        <w:tc>
          <w:tcPr>
            <w:tcW w:w="552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Знать:</w:t>
            </w:r>
            <w:r w:rsidRPr="00C015A3">
              <w:rPr>
                <w:rFonts w:ascii="Times New Roman" w:hAnsi="Times New Roman" w:cs="Times New Roman"/>
              </w:rPr>
              <w:t xml:space="preserve"> основные понятия по изученной теме. </w:t>
            </w:r>
            <w:r w:rsidRPr="00C015A3">
              <w:rPr>
                <w:rFonts w:ascii="Times New Roman" w:hAnsi="Times New Roman" w:cs="Times New Roman"/>
                <w:b/>
              </w:rPr>
              <w:t>Уметь</w:t>
            </w:r>
            <w:r w:rsidRPr="00C015A3">
              <w:rPr>
                <w:rFonts w:ascii="Times New Roman" w:hAnsi="Times New Roman" w:cs="Times New Roman"/>
              </w:rPr>
              <w:t xml:space="preserve">: находить в таблице необходимые данные, рассчитывать количество теплоты, полученное или отданное телом, удельную теплоту парообразования, влажность. 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вычисляют удельную теплоту плавления и парообразования вещества; составляют уравнения теплового баланса с учётом процессов нагревания, плавления и парообразования.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015A3">
              <w:rPr>
                <w:rFonts w:ascii="Times New Roman" w:hAnsi="Times New Roman" w:cs="Times New Roman"/>
              </w:rPr>
              <w:t xml:space="preserve"> выделяют обобщённый смысл и формальную структуру задачи; выбирают, сопоставляют и обосновывают способы решения задачи.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Регулятивные:</w:t>
            </w:r>
            <w:r w:rsidRPr="00C015A3">
              <w:rPr>
                <w:rFonts w:ascii="Times New Roman" w:hAnsi="Times New Roman" w:cs="Times New Roman"/>
              </w:rPr>
              <w:t xml:space="preserve"> сличают свой способ действия с эталоном; осознают качество и уровень усвоения.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015A3">
              <w:rPr>
                <w:rFonts w:ascii="Times New Roman" w:hAnsi="Times New Roman" w:cs="Times New Roman"/>
              </w:rPr>
              <w:t xml:space="preserve"> развивают умение интегрироваться в группу сверстников и строить продуктивное взаимодействие со сверстниками и учителем.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6A9A" w:rsidRPr="00C015A3" w:rsidTr="002D4876">
        <w:trPr>
          <w:trHeight w:val="124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6A9A" w:rsidRPr="00C015A3" w:rsidTr="002D4876">
        <w:trPr>
          <w:trHeight w:val="124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6A9A" w:rsidRPr="00C015A3" w:rsidTr="002D4876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Тепловые двигатели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Работа газа и пара при расширении. Тепловые двигатели. Применение закона сохранения и превращения энергии в тепловых двигателях. Устройство и принцип </w:t>
            </w:r>
            <w:r w:rsidRPr="00C015A3">
              <w:rPr>
                <w:rFonts w:ascii="Times New Roman" w:hAnsi="Times New Roman" w:cs="Times New Roman"/>
              </w:rPr>
              <w:lastRenderedPageBreak/>
              <w:t>действия ДВС. Экологические проблемы при использовании ДВС. Устройство и принцип действия паровой турбины. КПД теплового двигателя. Математика, техника.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lastRenderedPageBreak/>
              <w:t>Знать:</w:t>
            </w:r>
            <w:r w:rsidRPr="00C015A3">
              <w:rPr>
                <w:rFonts w:ascii="Times New Roman" w:hAnsi="Times New Roman" w:cs="Times New Roman"/>
              </w:rPr>
              <w:t xml:space="preserve"> различные виды тепловых машин, смысл коэффициента полезного действия. </w:t>
            </w:r>
            <w:r w:rsidRPr="00C015A3">
              <w:rPr>
                <w:rFonts w:ascii="Times New Roman" w:hAnsi="Times New Roman" w:cs="Times New Roman"/>
                <w:b/>
              </w:rPr>
              <w:t>Уметь:</w:t>
            </w:r>
            <w:r w:rsidRPr="00C015A3">
              <w:rPr>
                <w:rFonts w:ascii="Times New Roman" w:hAnsi="Times New Roman" w:cs="Times New Roman"/>
              </w:rPr>
              <w:t xml:space="preserve"> объяснять принцип работы и устройство ДВС, приводить примеры применения ДВС на практике, объяснять устройство и принцип работы паровой турбины, приводить примеры применения паровой турбины в технике, сравнивать КПД различных машин и </w:t>
            </w:r>
            <w:r w:rsidRPr="00C015A3">
              <w:rPr>
                <w:rFonts w:ascii="Times New Roman" w:hAnsi="Times New Roman" w:cs="Times New Roman"/>
              </w:rPr>
              <w:lastRenderedPageBreak/>
              <w:t>механизмов.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объясняют устройство и принцип действия тепловых машин.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</w:t>
            </w:r>
            <w:r w:rsidRPr="00C015A3">
              <w:rPr>
                <w:rFonts w:ascii="Times New Roman" w:hAnsi="Times New Roman" w:cs="Times New Roman"/>
              </w:rPr>
              <w:t xml:space="preserve">: выражают смысл ситуации различными средствами (рисунки, символы, схемы, знаки); анализируют объект, выделяя существенные и несущественные признаки.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Регулятивные:</w:t>
            </w:r>
            <w:r w:rsidRPr="00C015A3">
              <w:rPr>
                <w:rFonts w:ascii="Times New Roman" w:hAnsi="Times New Roman" w:cs="Times New Roman"/>
              </w:rPr>
              <w:t xml:space="preserve"> ставят учебную задачу на основе соотнесения того, что уже известно и усвоено, и того, что ещё неизвестно.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C015A3">
              <w:rPr>
                <w:rFonts w:ascii="Times New Roman" w:hAnsi="Times New Roman" w:cs="Times New Roman"/>
              </w:rPr>
              <w:t>: умеют (или развивают способность) с помощью вопросов добывать недостающую информацию; обмениваются знаниями между членами группы.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46A9A" w:rsidRPr="00C015A3" w:rsidRDefault="00E46A9A" w:rsidP="009C0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1908" w:type="dxa"/>
        <w:tblCellSpacing w:w="0" w:type="dxa"/>
        <w:tblInd w:w="-143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1714"/>
        <w:gridCol w:w="2965"/>
        <w:gridCol w:w="5528"/>
        <w:gridCol w:w="992"/>
      </w:tblGrid>
      <w:tr w:rsidR="00E46A9A" w:rsidRPr="00C015A3" w:rsidTr="002D4876">
        <w:trPr>
          <w:trHeight w:val="184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1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Агрегатные состояния вещества</w:t>
            </w:r>
          </w:p>
        </w:tc>
        <w:tc>
          <w:tcPr>
            <w:tcW w:w="29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Применение законов и формул по темам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Изменение агрегатных состояний вещества» и «Тепловые двигатели».</w:t>
            </w:r>
          </w:p>
          <w:p w:rsidR="00E46A9A" w:rsidRPr="00C015A3" w:rsidRDefault="00E46A9A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Математика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Знать: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основные понятия и формулы по изученной теме.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применять полученные знания при решении задач по изученной теме.</w:t>
            </w:r>
          </w:p>
          <w:p w:rsidR="00E46A9A" w:rsidRPr="00C015A3" w:rsidRDefault="00E46A9A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Личностные: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вычисляют количество теплоты в процессах теплопередачи при нагревании и охлаждении, плавлении и кристаллизации, испарении и конденсации, КПД тепловых двигателей, влажность.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выбирают основания и критерии для сравнения; составляют целое из частей, самостоятельно достраивая, восполняя недостающие компоненты.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осознают качество и уровень усвоения; вносят коррективы и дополнения в способ своих действий.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проявляют готовность адекватно реагировать на нужды других, оказывать помощь и эмоциональную поддержку партнерам.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6A9A" w:rsidRPr="00C015A3" w:rsidTr="002D4876">
        <w:trPr>
          <w:trHeight w:val="1860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6A9A" w:rsidRPr="00C015A3" w:rsidRDefault="00E46A9A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6A9A" w:rsidRPr="00C015A3" w:rsidTr="002D4876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Контрольная работа №2 по теме «Агрегатные состояния вещества»</w:t>
            </w:r>
          </w:p>
        </w:tc>
        <w:tc>
          <w:tcPr>
            <w:tcW w:w="2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задач на применение понятий, законов и формул по изученной теме. 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Применять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 по изученной теме для решения физических задач.</w:t>
            </w:r>
          </w:p>
          <w:p w:rsidR="00E46A9A" w:rsidRPr="00C015A3" w:rsidRDefault="00E46A9A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выбирают, сопоставляют и обосновывают способы решения задачи; умеют выбирать обобщённые стратегии решения задачи.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вносят коррективы и дополнения в способ своих действий.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описывают содержание совершаемых действий.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B0B56" w:rsidRPr="00C015A3" w:rsidRDefault="006B0B56" w:rsidP="009C0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1908" w:type="dxa"/>
        <w:tblCellSpacing w:w="0" w:type="dxa"/>
        <w:tblInd w:w="-143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2977"/>
        <w:gridCol w:w="5528"/>
        <w:gridCol w:w="992"/>
      </w:tblGrid>
      <w:tr w:rsidR="006B0B56" w:rsidRPr="00C015A3" w:rsidTr="00795045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lang w:eastAsia="ru-RU"/>
              </w:rPr>
              <w:t>Электризация тел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Электризация тел.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Два рода электрических зарядов.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Взаимодействие одноименно и разноименно заряженных тел.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Математика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015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ОБЖ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015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биология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Знать: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смысл понятия электрический заряд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742759"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объяснять взаимодействие заряженных тел и существование двух родов электрических зарядов.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Личностные: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наблюдают явление электризации тел при соприкосновении и взаимодействие заряженных </w:t>
            </w:r>
            <w:proofErr w:type="spellStart"/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proofErr w:type="gramStart"/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ознавательные</w:t>
            </w:r>
            <w:proofErr w:type="spellEnd"/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выделяют и формулируют познавательную цель; устанавливают причинно-следственные связи.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принимают и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сохраняют познавательную цель, регулируют процесс выполнения учебных действий.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учатся аргументировать свою точку зрения, спорить и отстаивать свою позицию невраждебным для оппонентов образом.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0B56" w:rsidRPr="00C015A3" w:rsidTr="00795045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lang w:eastAsia="ru-RU"/>
              </w:rPr>
              <w:t>Проводники и непроводники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электроскопа.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Деление веществ по способности проводить электрический ток на проводники полупроводники и диэлектрики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 Электрометр.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Химия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устройство электроскопа и электрометра и для чего эти приборы нужны.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обнаруживать наэлектризованные тела, пользоваться электроскопом и электрометром, объяснять существование проводников, полупроводников и диэлектриков, их применение, наблюдать полупроводниковый диод.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Личностные: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наблюдают воздействие заряженного тела на окружающие тела; объясняют устройство и принцип действия электроскопа и электрометра.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устанавливают причинно-следственные связи; строят логические цепи рассуждений.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ставят учебную задачу на основе соотнесения известного и неизвестного.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описывают содержание совершаемых действий с целью ориентировки предметно-практической деятельности.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B0B56" w:rsidRPr="00C015A3" w:rsidRDefault="006B0B56" w:rsidP="009C0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1908" w:type="dxa"/>
        <w:tblCellSpacing w:w="0" w:type="dxa"/>
        <w:tblInd w:w="-143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2977"/>
        <w:gridCol w:w="5528"/>
        <w:gridCol w:w="992"/>
      </w:tblGrid>
      <w:tr w:rsidR="006B0B56" w:rsidRPr="00C015A3" w:rsidTr="00795045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lang w:eastAsia="ru-RU"/>
              </w:rPr>
              <w:t>Электрическое поле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Понятие об электрическом поле. Поле как особый вид материи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Знать: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понятие электрического поля его графическое изображение.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обнаруживать электрическое поле,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определять изменение силы, действующей на заряженное тело при удалении и приближении его к другому заряженному телу.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Личностные: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наблюдают и объясняют опыты по обнаружению электрического поля и указывают особенности электрического поля.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выдвигают и обосновывают гипотезы, предлагают способы их проверки; выбирают вид графической модели.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самостоятельно формулируют познавательную цель и строят действия в соответствии с ней.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описывают содержание совершаемых действий с целью ориентировки предметно-практической деятельности.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0B56" w:rsidRPr="00C015A3" w:rsidTr="00795045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lang w:eastAsia="ru-RU"/>
              </w:rPr>
              <w:t>Делимость электрического заряда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Делимость электрического заряда. Электрон – частица с наименьшим электрическим зарядом.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Единица электрического заряда.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Строение атома. Строение ядра атома. Нейтроны. Протоны.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Модели атомов водорода, гелия, лития, ионы.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Математика, химия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Знать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понятия: атом, электрон, ион.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объяснять опыт Иоффе – </w:t>
            </w:r>
            <w:proofErr w:type="spellStart"/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Милликена</w:t>
            </w:r>
            <w:proofErr w:type="spellEnd"/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, доказывать существование частиц, имеющих наименьший электрический заряд, объяснять образование положительных и отрицательных ионов, применять межпредметные связи для объяснения строения атома, работать с текстом учебника.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Личностные: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наблюдают и объясняют процесс деления электрического заряда; с помощью периодической таблицы определяют состав атома.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выдвигают и обосновывают гипотезы, предлагают способы их проверки; выбирают вид графической модели.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самостоятельно формулируют познавательную цель и строят действия в соответствии с ней.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описывают содержание совершаемых действий с целью ориентировки предметно-практической деятельности.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B0B56" w:rsidRPr="00C015A3" w:rsidRDefault="006B0B56" w:rsidP="009C0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1908" w:type="dxa"/>
        <w:tblCellSpacing w:w="0" w:type="dxa"/>
        <w:tblInd w:w="-143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2977"/>
        <w:gridCol w:w="5528"/>
        <w:gridCol w:w="992"/>
      </w:tblGrid>
      <w:tr w:rsidR="006B0B56" w:rsidRPr="00C015A3" w:rsidTr="00795045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lang w:eastAsia="ru-RU"/>
              </w:rPr>
              <w:t>Закон сохранения электрического заряда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Объяснение на основе знаний о строении атома электризации тел при соприкосновении, передачи части электрического заряда от одного тела к другому. Закон сохранения электрического заряда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Химия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Знать: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закон сохранения электрического заряда.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объяснять электризацию тел при соприкосновении, устанавливать перераспределение заряда при переходе его с наэлектризованного тела на не наэлектризованное при соприкосновении.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Личностные: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объясняют явления электризации и взаимодействия заряженных тел на основе знаний о строении вещества и строении атома.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составляют целое из частей, самостоятельно достраивая, восполняя недостающие компоненты; осуществляют поиск и выделение необходимой информации.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осознают качество и уровень усвоения; выделяют и осознают то, что уже усвоено и что ещё подлежит усвоению.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обмениваются знаниями между членами группы для принятия эффективных совместных решений, развивают способность брать на себя инициативу в организации совместного действия.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0B56" w:rsidRPr="00C015A3" w:rsidTr="00795045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постоянного электрического тока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Постоянный электрический ток. Формулировка условия существования электрического тока. Источники электрического тока.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Кратковременная самостоятельная работа по теме электризация тел и строение атома.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Химия, математика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015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ОБЖ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015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биология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Знать: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понятие электрический ток и источник тока, различные виды источников тока.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объяснять устройство сухого гальванического элемента, приводить примеры источников электрического тока, объяснять их назначение.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Личностные: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наблюдают явление электрического тока; изготавливают и испытывают гальванический элемент.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выделяют и формулируют проблему; строят логические цепи рассуждений.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составляют последовательность своих действий.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учатся устанавливать и сравнивать разные точки зрения, прежде чем принимать решение и делать выбор.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B0B56" w:rsidRPr="00C015A3" w:rsidRDefault="006B0B56" w:rsidP="009C0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0B56" w:rsidRPr="00C015A3" w:rsidRDefault="006B0B56" w:rsidP="009C0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1908" w:type="dxa"/>
        <w:tblCellSpacing w:w="0" w:type="dxa"/>
        <w:tblInd w:w="-143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2977"/>
        <w:gridCol w:w="5528"/>
        <w:gridCol w:w="992"/>
      </w:tblGrid>
      <w:tr w:rsidR="006B0B56" w:rsidRPr="00C015A3" w:rsidTr="00795045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Электрическая цепь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Электрическая цепь и её составные части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. Условные обозначения, применяемые на схемах электрических цепей. Природа электрического тока в металлах. Скорость распространения электрического тока в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проводнике. 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Техника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Знать: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правила составления электрических цепей.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изображать электрические цепи с помощью условных обозначений; объяснять прохождение тока в металлах и электролитах.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Личностные: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собирают простейшие электрические цепи и составляют их схемы; видоизменяют собранную цепь в соответствии с новой схемой.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выполняют операции со знаками и символами; выделяют объекты и процессы с точки зрения целого и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частей.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сличают свой способ действия с эталоном, вносят коррективы и дополнения.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0B56" w:rsidRPr="00C015A3" w:rsidTr="00795045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lang w:eastAsia="ru-RU"/>
              </w:rPr>
              <w:t>Действие электрического тока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Действия электрического тока.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Превращение энергии электрического тока в другие виды энергии. Направление электрического тока.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Техника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Знать: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понятие электрический ток и направление электрического тока.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объяснять: тепловое, химическое и магнитное действие электрического тока; работать с текстом учебника.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Личностные: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наблюдают действия электрического тока; объясняют явление нагревания проводников электрическим током.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определяют основную и второстепенную информацию; выделяют количественные характеристики объектов, заданные словами.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ставят учебную задачу на основе соотнесения известного и неизвестного.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B0B56" w:rsidRPr="00C015A3" w:rsidRDefault="006B0B56" w:rsidP="009C0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1908" w:type="dxa"/>
        <w:tblCellSpacing w:w="0" w:type="dxa"/>
        <w:tblInd w:w="-143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2977"/>
        <w:gridCol w:w="5528"/>
        <w:gridCol w:w="992"/>
      </w:tblGrid>
      <w:tr w:rsidR="006B0B56" w:rsidRPr="00C015A3" w:rsidTr="00795045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lang w:eastAsia="ru-RU"/>
              </w:rPr>
              <w:t>Сила тока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Сила электрического тока.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Формула для определения силы тока. Единицы силы тока.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Назначение амперметра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Включение амперметра в цепь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Решение задач.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Техника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: смысл величины сила тока.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объяснять зависимость интенсивности электрического тока от заряда и времени, рассчитывать по формуле силу тока, выражать силу тока в различных единицах.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Личностные: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измеряют силу тока в электрической цепи; знают и выполняют правила безопасности при работе с источниками электрического тока.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выражают смысл ситуации различными средствами (рисунки, символы, схемы, знаки)</w:t>
            </w:r>
            <w:proofErr w:type="gramStart"/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егулятивные: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сличают свой способ действия с эталоном, вносят коррективы и дополнения в способ своих действий.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работают в группе,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0B56" w:rsidRPr="00C015A3" w:rsidTr="00795045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Лабораторная работа №4 «Сборка электрической цепи и измерение силы тока в её различных участках»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Определение цены деления его шкалы. Измерение силы тока на различных участках цепи, сборка электрической цепи.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Математика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Знать: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правила включения в цепь амперметра.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чертить схемы электрической цепи, измерять силу тока на различных участках цепи, работать в группе, включать амперметр в цепь, определять цену деления амперметра.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Личностные: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измеряют силу тока в электрической цепи; знают и выполняют правила безопасности при работе с источниками электрического тока.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выражают смысл ситуации различными средствами (рисунки, символы, схемы, знаки)</w:t>
            </w:r>
            <w:proofErr w:type="gramStart"/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егулятивные: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сличают свой способ действия с эталоном, вносят коррективы и дополнения в способ своих действий.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работают в группе, устанавливают рабочие отношения</w:t>
            </w:r>
            <w:r w:rsidR="00795045" w:rsidRPr="00C015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B0B56" w:rsidRPr="00C015A3" w:rsidRDefault="006B0B56" w:rsidP="009C0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2906" w:type="dxa"/>
        <w:tblInd w:w="-145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878"/>
        <w:gridCol w:w="2659"/>
        <w:gridCol w:w="5612"/>
        <w:gridCol w:w="240"/>
        <w:gridCol w:w="721"/>
        <w:gridCol w:w="945"/>
      </w:tblGrid>
      <w:tr w:rsidR="006B0B56" w:rsidRPr="00C015A3" w:rsidTr="00795045">
        <w:trPr>
          <w:gridBefore w:val="4"/>
          <w:gridAfter w:val="1"/>
          <w:wBefore w:w="11000" w:type="dxa"/>
          <w:wAfter w:w="945" w:type="dxa"/>
          <w:trHeight w:val="357"/>
        </w:trPr>
        <w:tc>
          <w:tcPr>
            <w:tcW w:w="961" w:type="dxa"/>
            <w:gridSpan w:val="2"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0B56" w:rsidRPr="00C015A3" w:rsidTr="00795045">
        <w:tblPrEx>
          <w:tblCellSpacing w:w="0" w:type="dxa"/>
          <w:tblBorders>
            <w:top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Электрическое напряжение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Электрическое напряжение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, единица напряжения. Формула для определения напряжения. Решение задач.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Математика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смысл величины напряжение и правила включения в цепь вольтметра.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выражать напряжение в </w:t>
            </w:r>
            <w:proofErr w:type="spellStart"/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, мВ, анализировать табличные данные, работать с текстом учебника, рассчитывать напряжение по формуле.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Личностные: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знают и выполняют правила безопасности при работе с источниками электрического тока.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выражают смысл ситуации различными средствами (рисунки, символы, схемы, знаки)</w:t>
            </w:r>
            <w:proofErr w:type="gramStart"/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егулятивные: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сличают свой способ действия с эталоном, вносят коррективы и дополнения в способ своих действий.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работают в группе,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56" w:rsidRPr="00C015A3" w:rsidRDefault="006B0B56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56" w:rsidRPr="00C015A3" w:rsidRDefault="006B0B56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0B56" w:rsidRPr="00C015A3" w:rsidTr="00795045">
        <w:tblPrEx>
          <w:tblCellSpacing w:w="0" w:type="dxa"/>
          <w:tblBorders>
            <w:top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gridAfter w:val="2"/>
          <w:wAfter w:w="1666" w:type="dxa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Лабораторная работа №5 «Измерение напряжения на различных участках электрической цепи»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Измерение напряжения на различных участках цепи, сборка электрической цепи.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Математика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Знать: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правила включения в цепь вольтметра</w:t>
            </w:r>
            <w:proofErr w:type="gramStart"/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  <w:proofErr w:type="gramEnd"/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меть: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чертить схемы электрической цепи, измерять напряжение на различных участках цепи, работать в группе, включать вольтметр в цепь, определять цену деления вольтметра.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Личностные: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измеряют напряжение в электрической цепи; знают и выполняют правила безопасности при работе с источниками электрического тока.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выражают смысл ситуации различными средствами (рисунки, символы, схемы, знаки)</w:t>
            </w:r>
            <w:proofErr w:type="gramStart"/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егулятивные: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сличают свой способ действия с эталоном, вносят коррективы и дополнения в способ своих действий.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работают в группе,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56" w:rsidRPr="00C015A3" w:rsidRDefault="006B0B56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B0B56" w:rsidRPr="00C015A3" w:rsidRDefault="006B0B56" w:rsidP="006B0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B0B56" w:rsidRPr="00C015A3" w:rsidRDefault="006B0B56" w:rsidP="006B0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2050" w:type="dxa"/>
        <w:tblCellSpacing w:w="0" w:type="dxa"/>
        <w:tblInd w:w="-143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1906"/>
        <w:gridCol w:w="2631"/>
        <w:gridCol w:w="5543"/>
        <w:gridCol w:w="1119"/>
      </w:tblGrid>
      <w:tr w:rsidR="006B0B56" w:rsidRPr="00C015A3" w:rsidTr="00795045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lang w:eastAsia="ru-RU"/>
              </w:rPr>
              <w:t>Электрическое сопротивление</w:t>
            </w:r>
          </w:p>
        </w:tc>
        <w:tc>
          <w:tcPr>
            <w:tcW w:w="2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Электрическое сопротивление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и его единицы измерения. Формула для расчёта сопротивления.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Природа электрического сопротивления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Удельное сопротивление проводника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 Анализ таблицы №8 в учебнике.</w:t>
            </w:r>
          </w:p>
          <w:p w:rsidR="006B0B56" w:rsidRPr="00C015A3" w:rsidRDefault="006B0B56" w:rsidP="0060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Математика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Знать: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смысл понятия электрического сопротивления, зависимость электрического сопротивления проводника от его длины, площади поперечного сечения и материала.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объяснять причину возникновения сопротивления, анализировать результаты опытов, исследовать зависимость сопротивления проводника от его длины, площади поперечного сечения и материала проводника, собирать электрическую цепь.</w:t>
            </w:r>
          </w:p>
          <w:p w:rsidR="006B0B56" w:rsidRPr="00C015A3" w:rsidRDefault="006B0B56" w:rsidP="0060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Личностные: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знают и выполняют правила безопасности при работе с источниками электрического тока.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умеют заменять термины определениями; устанавливают причинно-следственные связи.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сличают свой способ действия с эталоном, вносят коррективы и дополнения в способ своих действий.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работают в группе, устанавливают рабочие отношения, учатся эффективно сотрудничать.</w:t>
            </w:r>
          </w:p>
        </w:tc>
        <w:tc>
          <w:tcPr>
            <w:tcW w:w="1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0B56" w:rsidRPr="00C015A3" w:rsidTr="00795045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</w:t>
            </w:r>
          </w:p>
        </w:tc>
        <w:tc>
          <w:tcPr>
            <w:tcW w:w="1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lang w:eastAsia="ru-RU"/>
              </w:rPr>
              <w:t>Закон Ома для участка цепи</w:t>
            </w:r>
          </w:p>
        </w:tc>
        <w:tc>
          <w:tcPr>
            <w:tcW w:w="2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опытным путём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зависимости силы тока от напряжения при постоянном сопротивлении и от сопротивления при постоянном напряжении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Закон Ома для участка цепи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6B0B56" w:rsidRPr="00C015A3" w:rsidRDefault="006B0B56" w:rsidP="0060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Математика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Знать: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закон Ома для участка цепи.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строить графики зависимости силы тока от напряжения и сопротивления и анализировать результаты опытов и графики, записывать закон Ома в виде формулы.</w:t>
            </w:r>
          </w:p>
          <w:p w:rsidR="006B0B56" w:rsidRPr="00C015A3" w:rsidRDefault="006B0B56" w:rsidP="0060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Личностные: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знают и выполняют правила безопасности при работе с источниками электрического тока.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устанавливают причинно-следственные связи; выражают смысл ситуации различными средствами (рисунки, символы, схемы, знаки)</w:t>
            </w:r>
            <w:proofErr w:type="gramStart"/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егулятивные: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самостоятельно формулируют познавательную цель и строят действия в соответствии с ней.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работают в группе, учатся аргументировать свою точку зрения, спорить и отстаивать свою позицию невраждебным для оппонентов образом.</w:t>
            </w:r>
          </w:p>
        </w:tc>
        <w:tc>
          <w:tcPr>
            <w:tcW w:w="1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B0B56" w:rsidRPr="00C015A3" w:rsidRDefault="006B0B56" w:rsidP="006B0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2192" w:type="dxa"/>
        <w:tblCellSpacing w:w="0" w:type="dxa"/>
        <w:tblInd w:w="-143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2022"/>
        <w:gridCol w:w="2515"/>
        <w:gridCol w:w="5528"/>
        <w:gridCol w:w="1134"/>
        <w:gridCol w:w="142"/>
      </w:tblGrid>
      <w:tr w:rsidR="006B0B56" w:rsidRPr="00C015A3" w:rsidTr="00795045">
        <w:trPr>
          <w:gridAfter w:val="1"/>
          <w:wAfter w:w="142" w:type="dxa"/>
          <w:trHeight w:val="1620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02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Расчёт основных параметров электрической цепи</w:t>
            </w:r>
          </w:p>
        </w:tc>
        <w:tc>
          <w:tcPr>
            <w:tcW w:w="25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Вычисление силы тока, напряжения, сопротивления с использованием закона Ома для участка цепи и формулы для электрического сопротивления.</w:t>
            </w:r>
          </w:p>
          <w:p w:rsidR="006B0B56" w:rsidRPr="00C015A3" w:rsidRDefault="006B0B56" w:rsidP="0060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Математика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: основные понятия и формулы</w:t>
            </w:r>
            <w:proofErr w:type="gramStart"/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  <w:proofErr w:type="gramEnd"/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меть: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чертить схемы электрических цепей, рассчитывать электрическое сопротивление, силу тока, напряжение.</w:t>
            </w:r>
          </w:p>
          <w:p w:rsidR="006B0B56" w:rsidRPr="00C015A3" w:rsidRDefault="006B0B56" w:rsidP="0060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Личностные: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вычисляют силу тока, напряжение и сопротивления участка цепи.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проводят анализ способов решения задачи с точки зрения их рациональности и экономичности.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выделяют и осознают то, что уже усвоено и что ещё подлежит усвоению, осознают качество и уровень усвоения.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вступают в диалог, 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0B56" w:rsidRPr="00C015A3" w:rsidTr="00795045">
        <w:trPr>
          <w:gridAfter w:val="1"/>
          <w:wAfter w:w="142" w:type="dxa"/>
          <w:trHeight w:val="1620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02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0B56" w:rsidRPr="00C015A3" w:rsidTr="00795045">
        <w:trPr>
          <w:gridAfter w:val="1"/>
          <w:wAfter w:w="142" w:type="dxa"/>
          <w:trHeight w:val="1755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Лабораторная работа №6 «Регулирование силы тока и напряжения реостатом»</w:t>
            </w:r>
          </w:p>
        </w:tc>
        <w:tc>
          <w:tcPr>
            <w:tcW w:w="25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Принцип действия и назначение реостат.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Подключение реостата в цепь. Регулирование силы тока реостатом и измерение сопротивления проводника при помощи амперметра и вольтметра.</w:t>
            </w:r>
          </w:p>
          <w:p w:rsidR="006B0B56" w:rsidRPr="00C015A3" w:rsidRDefault="006B0B56" w:rsidP="0060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Математика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Знать: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что такое реостат.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собирать электрическую цепь, пользоваться реостатом для регулирования силы тока в цепи, работать в группе, представлять результаты измерений в виде таблиц, измерять сопротивление проводника при помощи амперметра и вольтметра.</w:t>
            </w:r>
          </w:p>
          <w:p w:rsidR="006B0B56" w:rsidRPr="00C015A3" w:rsidRDefault="006B0B56" w:rsidP="0060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Личностные: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объясняют устройство, принцип действия и назначение реостатов; регулируют силу тока в цепи с помощью реостата; измеряют сопротивление проводника с помощью амперметра и вольтметра.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анализируют условия и требования задачи, умеют выбирать обобщённые стратегии решения задачи; определяют основную и второстепенную информацию; выделяют обобщённый смысл и формальную структуру задачи.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самостоятельно формулируют познавательную цель и строят действия в соответствии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 ней.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интересуются чужим мнением и высказывают своё; умеют слушать и слышать друг друга; 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0B56" w:rsidRPr="00C015A3" w:rsidTr="00795045">
        <w:trPr>
          <w:gridAfter w:val="1"/>
          <w:wAfter w:w="142" w:type="dxa"/>
          <w:trHeight w:val="1725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Лабораторная работа №7 «Измерение сопротивление проводника с помощью амперметра и вольтметра»</w:t>
            </w:r>
          </w:p>
        </w:tc>
        <w:tc>
          <w:tcPr>
            <w:tcW w:w="251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0B56" w:rsidRPr="00C015A3" w:rsidTr="00BA6C20">
        <w:trPr>
          <w:trHeight w:val="1965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202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</w:rPr>
              <w:t>Виды соединений проводников</w:t>
            </w:r>
          </w:p>
        </w:tc>
        <w:tc>
          <w:tcPr>
            <w:tcW w:w="25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Последовательное и параллельное соединение проводников. Основные закономерности при последовательном и параллельном соединениях. Решение задач. Практическое использование соединений проводников.</w:t>
            </w:r>
          </w:p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Математика.</w:t>
            </w:r>
          </w:p>
        </w:tc>
        <w:tc>
          <w:tcPr>
            <w:tcW w:w="552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Знать</w:t>
            </w:r>
            <w:r w:rsidRPr="00C015A3">
              <w:rPr>
                <w:rFonts w:ascii="Times New Roman" w:hAnsi="Times New Roman" w:cs="Times New Roman"/>
              </w:rPr>
              <w:t>: что такое последовательное и параллельное соединение проводников.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Уметь:</w:t>
            </w:r>
            <w:r w:rsidRPr="00C015A3">
              <w:rPr>
                <w:rFonts w:ascii="Times New Roman" w:hAnsi="Times New Roman" w:cs="Times New Roman"/>
              </w:rPr>
              <w:t xml:space="preserve"> приводить примеры последовательного и параллельного сопротивления проводников, рассчитывать силу тока, напряжение, сопротивление проводников при последовательном и параллельном соединении проводников.</w:t>
            </w:r>
          </w:p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составляют схемы и собирают цепи с последовательным соединением элементов; составляют схемы и собирают цепи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</w:rPr>
              <w:t>с параллельным соединением элементов.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015A3">
              <w:rPr>
                <w:rFonts w:ascii="Times New Roman" w:hAnsi="Times New Roman" w:cs="Times New Roman"/>
              </w:rPr>
              <w:t xml:space="preserve"> самостоятельно создают алгоритмы деятельности при решении проблем поискового характера.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</w:t>
            </w:r>
            <w:r w:rsidRPr="00C015A3">
              <w:rPr>
                <w:rFonts w:ascii="Times New Roman" w:hAnsi="Times New Roman" w:cs="Times New Roman"/>
              </w:rPr>
              <w:t>: сличают свой способ действия с эталоном.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C015A3">
              <w:rPr>
                <w:rFonts w:ascii="Times New Roman" w:hAnsi="Times New Roman" w:cs="Times New Roman"/>
              </w:rPr>
              <w:t>: вступают в диалог, участвуют в коллективном обсуждении, учатся владеть монологической и диалогической формами речи.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</w:p>
        </w:tc>
      </w:tr>
      <w:tr w:rsidR="006B0B56" w:rsidRPr="00C015A3" w:rsidTr="00BA6C20">
        <w:trPr>
          <w:trHeight w:val="1965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2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</w:p>
        </w:tc>
      </w:tr>
      <w:tr w:rsidR="006B0B56" w:rsidRPr="00C015A3" w:rsidTr="00BA6C20">
        <w:trPr>
          <w:trHeight w:val="2550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2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</w:rPr>
              <w:t>Расчёт параметров электрической цепи в различных соединениях проводников</w:t>
            </w:r>
          </w:p>
        </w:tc>
        <w:tc>
          <w:tcPr>
            <w:tcW w:w="25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Применение основных закономерностей соединение проводников и закона Ома для участка цепи.</w:t>
            </w:r>
          </w:p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Математика, ОБЖ, биология.</w:t>
            </w:r>
          </w:p>
        </w:tc>
        <w:tc>
          <w:tcPr>
            <w:tcW w:w="552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Уметь:</w:t>
            </w:r>
            <w:r w:rsidRPr="00C015A3">
              <w:rPr>
                <w:rFonts w:ascii="Times New Roman" w:hAnsi="Times New Roman" w:cs="Times New Roman"/>
              </w:rPr>
              <w:t xml:space="preserve"> рассчитывать силу тока, напряжение, сопротивление при параллельном и последовательном соединениях проводников, применять знания к решению задач.</w:t>
            </w:r>
          </w:p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составляют схемы и рассчитывают цепи с последовательным и параллельным соединением элементов; демонстрируют умение вычислять силу тока, напряжение и сопротивление на отдельных участках цепи с последовательным и параллельным соединением проводников.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</w:t>
            </w:r>
            <w:r w:rsidRPr="00C015A3">
              <w:rPr>
                <w:rFonts w:ascii="Times New Roman" w:hAnsi="Times New Roman" w:cs="Times New Roman"/>
              </w:rPr>
              <w:t>: выделяют обобщённый смысл и формальную структуру задачи; выделяют объекты и процессы с точки зрения целого и частей; выбирают наиболее эффективные способы решения задач; осознанно и произвольно строят речевые высказывания в письменной форме.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Регулятивные:</w:t>
            </w:r>
            <w:r w:rsidRPr="00C015A3">
              <w:rPr>
                <w:rFonts w:ascii="Times New Roman" w:hAnsi="Times New Roman" w:cs="Times New Roman"/>
              </w:rPr>
              <w:t xml:space="preserve"> вносят коррективы и дополнения в способ своих действий; осознают качество и уровень усвоения; оценивают достигнутый результат.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015A3">
              <w:rPr>
                <w:rFonts w:ascii="Times New Roman" w:hAnsi="Times New Roman" w:cs="Times New Roman"/>
              </w:rPr>
              <w:t xml:space="preserve"> работают в группе, устанавливают рабочие отношения, учатся эффективно сотрудничать и способствовать продуктивной кооперации; описывают содержание совершаемых действий.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</w:p>
        </w:tc>
      </w:tr>
      <w:tr w:rsidR="006B0B56" w:rsidRPr="00C015A3" w:rsidTr="00BA6C20">
        <w:trPr>
          <w:trHeight w:val="2535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02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</w:p>
        </w:tc>
      </w:tr>
    </w:tbl>
    <w:p w:rsidR="006B0B56" w:rsidRPr="00C015A3" w:rsidRDefault="006B0B56" w:rsidP="006B0B56">
      <w:pPr>
        <w:rPr>
          <w:rFonts w:ascii="Times New Roman" w:hAnsi="Times New Roman" w:cs="Times New Roman"/>
        </w:rPr>
      </w:pPr>
    </w:p>
    <w:p w:rsidR="006B0B56" w:rsidRPr="00C015A3" w:rsidRDefault="006B0B56" w:rsidP="006B0B56">
      <w:pPr>
        <w:rPr>
          <w:rFonts w:ascii="Times New Roman" w:hAnsi="Times New Roman" w:cs="Times New Roman"/>
        </w:rPr>
      </w:pPr>
    </w:p>
    <w:tbl>
      <w:tblPr>
        <w:tblW w:w="12192" w:type="dxa"/>
        <w:tblCellSpacing w:w="0" w:type="dxa"/>
        <w:tblInd w:w="-143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1985"/>
        <w:gridCol w:w="2552"/>
        <w:gridCol w:w="5528"/>
        <w:gridCol w:w="1276"/>
      </w:tblGrid>
      <w:tr w:rsidR="006B0B56" w:rsidRPr="00C015A3" w:rsidTr="00BA6C20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</w:rPr>
              <w:t>Работа и мощность электрического тока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Работа электрического тока. Формула для расчёта работы тока. Единицы работы тока. Мощность электрического тока. Формула для расчёта мощности электрического тока. Единицы мощности. Прибор для определения мощности тока. Решение задач.</w:t>
            </w:r>
          </w:p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Математика.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Знать:</w:t>
            </w:r>
            <w:r w:rsidRPr="00C015A3">
              <w:rPr>
                <w:rFonts w:ascii="Times New Roman" w:hAnsi="Times New Roman" w:cs="Times New Roman"/>
              </w:rPr>
              <w:t xml:space="preserve"> смысл величины работа электрического тока и смысл величины мощность электрического тока.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Уметь:</w:t>
            </w:r>
            <w:r w:rsidRPr="00C015A3">
              <w:rPr>
                <w:rFonts w:ascii="Times New Roman" w:hAnsi="Times New Roman" w:cs="Times New Roman"/>
              </w:rPr>
              <w:t xml:space="preserve"> рассчитывать работу и мощность электрического тока, выражать единицу мощности через единицы напряжения и силы тока.</w:t>
            </w:r>
          </w:p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</w:t>
            </w:r>
            <w:r w:rsidRPr="00C015A3">
              <w:rPr>
                <w:rFonts w:ascii="Times New Roman" w:hAnsi="Times New Roman" w:cs="Times New Roman"/>
              </w:rPr>
              <w:t>: измеряют работу и мощность электрического тока; объясняют устройство и принцип действия ваттметров и счётчиков электроэнергии.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015A3">
              <w:rPr>
                <w:rFonts w:ascii="Times New Roman" w:hAnsi="Times New Roman" w:cs="Times New Roman"/>
              </w:rPr>
              <w:t xml:space="preserve"> осуществляют поиск и выделение необходимой информации; выделяют количественные характеристики объектов, заданные словами; анализируют объект, выделяя существенные и несущественные признаки.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Регулятивные:</w:t>
            </w:r>
            <w:r w:rsidRPr="00C015A3">
              <w:rPr>
                <w:rFonts w:ascii="Times New Roman" w:hAnsi="Times New Roman" w:cs="Times New Roman"/>
              </w:rPr>
              <w:t xml:space="preserve"> Самостоятельно формулируют познавательную цель и строят действия в соответствии с ней.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015A3">
              <w:rPr>
                <w:rFonts w:ascii="Times New Roman" w:hAnsi="Times New Roman" w:cs="Times New Roman"/>
              </w:rPr>
              <w:t xml:space="preserve"> умеют (или развивают способность) с помощью вопросов добывать недостающую информацию;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)</w:t>
            </w:r>
          </w:p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</w:p>
        </w:tc>
      </w:tr>
      <w:tr w:rsidR="006B0B56" w:rsidRPr="00C015A3" w:rsidTr="00BA6C20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</w:rPr>
              <w:t>Лабораторная работа №8 «Измерение мощности и работы тока в электрической лампе»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Измерение мощности и работы тока в электрической лампе.</w:t>
            </w:r>
          </w:p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Математика.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Знать:</w:t>
            </w:r>
            <w:r w:rsidRPr="00C015A3">
              <w:rPr>
                <w:rFonts w:ascii="Times New Roman" w:hAnsi="Times New Roman" w:cs="Times New Roman"/>
              </w:rPr>
              <w:t xml:space="preserve"> как использовать физические приборы для измерения мощности работы тока в электрической лампе.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Уметь:</w:t>
            </w:r>
            <w:r w:rsidRPr="00C015A3">
              <w:rPr>
                <w:rFonts w:ascii="Times New Roman" w:hAnsi="Times New Roman" w:cs="Times New Roman"/>
              </w:rPr>
              <w:t xml:space="preserve"> выражать работу тока в различных единицах, измерять мощность и работу тока в лампе, используя амперметр, вольтметр, часы, работать в группе.</w:t>
            </w:r>
          </w:p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proofErr w:type="gramStart"/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="00BA6C20" w:rsidRPr="00C015A3">
              <w:rPr>
                <w:rFonts w:ascii="Times New Roman" w:hAnsi="Times New Roman" w:cs="Times New Roman"/>
                <w:b/>
              </w:rPr>
              <w:t xml:space="preserve"> </w:t>
            </w:r>
            <w:r w:rsidRPr="00C015A3">
              <w:rPr>
                <w:rFonts w:ascii="Times New Roman" w:hAnsi="Times New Roman" w:cs="Times New Roman"/>
              </w:rPr>
              <w:t xml:space="preserve"> измеряют работу и мощность электрического тока.</w:t>
            </w:r>
            <w:proofErr w:type="gramEnd"/>
            <w:r w:rsidR="00BA6C20" w:rsidRPr="00C015A3">
              <w:rPr>
                <w:rFonts w:ascii="Times New Roman" w:hAnsi="Times New Roman" w:cs="Times New Roman"/>
              </w:rPr>
              <w:t xml:space="preserve"> 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</w:t>
            </w:r>
            <w:r w:rsidRPr="00C015A3">
              <w:rPr>
                <w:rFonts w:ascii="Times New Roman" w:hAnsi="Times New Roman" w:cs="Times New Roman"/>
              </w:rPr>
              <w:t>: осуществляют поиск и выделение необходимой информации; выделяют количественные характеристики объектов, заданные словами; анализируют объект, выделяя существенные и несущественные признаки.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Регулятивные:</w:t>
            </w:r>
            <w:r w:rsidRPr="00C015A3">
              <w:rPr>
                <w:rFonts w:ascii="Times New Roman" w:hAnsi="Times New Roman" w:cs="Times New Roman"/>
              </w:rPr>
              <w:t xml:space="preserve"> самостоятельно формулируют познавательную цель и строят действия в соответствии с ней.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C015A3">
              <w:rPr>
                <w:rFonts w:ascii="Times New Roman" w:hAnsi="Times New Roman" w:cs="Times New Roman"/>
              </w:rPr>
              <w:t>умеют (или развивают способность) с помощью вопросов добывать недостающую информацию;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</w:p>
        </w:tc>
      </w:tr>
    </w:tbl>
    <w:p w:rsidR="006B0B56" w:rsidRPr="00C015A3" w:rsidRDefault="006B0B56" w:rsidP="006B0B56">
      <w:pPr>
        <w:rPr>
          <w:rFonts w:ascii="Times New Roman" w:hAnsi="Times New Roman" w:cs="Times New Roman"/>
        </w:rPr>
      </w:pPr>
    </w:p>
    <w:p w:rsidR="006B0B56" w:rsidRPr="00C015A3" w:rsidRDefault="006B0B56" w:rsidP="006B0B56">
      <w:pPr>
        <w:rPr>
          <w:rFonts w:ascii="Times New Roman" w:hAnsi="Times New Roman" w:cs="Times New Roman"/>
        </w:rPr>
      </w:pPr>
    </w:p>
    <w:tbl>
      <w:tblPr>
        <w:tblW w:w="12479" w:type="dxa"/>
        <w:tblCellSpacing w:w="0" w:type="dxa"/>
        <w:tblInd w:w="-157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5386"/>
        <w:gridCol w:w="1423"/>
      </w:tblGrid>
      <w:tr w:rsidR="006B0B56" w:rsidRPr="00C015A3" w:rsidTr="00BA6C20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</w:rPr>
              <w:t>Закон Джоуля - Ленца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Формула для расчёта количества теплоты, </w:t>
            </w:r>
            <w:r w:rsidRPr="00C015A3">
              <w:rPr>
                <w:rFonts w:ascii="Times New Roman" w:hAnsi="Times New Roman" w:cs="Times New Roman"/>
              </w:rPr>
              <w:lastRenderedPageBreak/>
              <w:t>выделяющегося в проводнике при протекании по нему электрического тока. Закон Джоуля-Ленца. Конденсатор и его применение. Математика.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lastRenderedPageBreak/>
              <w:t>Знать:</w:t>
            </w:r>
            <w:r w:rsidRPr="00C015A3">
              <w:rPr>
                <w:rFonts w:ascii="Times New Roman" w:hAnsi="Times New Roman" w:cs="Times New Roman"/>
              </w:rPr>
              <w:t xml:space="preserve"> понятие конденсатора, устройство и принципы его работы, формулировку закона Джоуля </w:t>
            </w:r>
            <w:r w:rsidRPr="00C015A3">
              <w:rPr>
                <w:rFonts w:ascii="Times New Roman" w:hAnsi="Times New Roman" w:cs="Times New Roman"/>
              </w:rPr>
              <w:lastRenderedPageBreak/>
              <w:t>– Ленца.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Уметь:</w:t>
            </w:r>
            <w:r w:rsidRPr="00C015A3">
              <w:rPr>
                <w:rFonts w:ascii="Times New Roman" w:hAnsi="Times New Roman" w:cs="Times New Roman"/>
              </w:rPr>
              <w:t xml:space="preserve"> объяснять нагревание проводников с током с позиции молекулярного строения вещества; рассчитывать: количество теплоты, выделяемое проводником с током по закону Джоуля – Ленца, электроёмкость и энергию заряженного конденсатора. </w:t>
            </w:r>
          </w:p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объясняют явление нагревания проводников электрическим током на основе знаний о строении вещества, работу конденсаторов.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015A3">
              <w:rPr>
                <w:rFonts w:ascii="Times New Roman" w:hAnsi="Times New Roman" w:cs="Times New Roman"/>
              </w:rPr>
              <w:t xml:space="preserve"> выбирают вид графической модели, адекватной выделенным смысловым единицам; строят логические цепи рассуждений.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Регулятивные:</w:t>
            </w:r>
            <w:r w:rsidRPr="00C015A3">
              <w:rPr>
                <w:rFonts w:ascii="Times New Roman" w:hAnsi="Times New Roman" w:cs="Times New Roman"/>
              </w:rPr>
              <w:t xml:space="preserve"> самостоятельно формулируют познавательную цель и строят действия в соответствии с ней.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015A3">
              <w:rPr>
                <w:rFonts w:ascii="Times New Roman" w:hAnsi="Times New Roman" w:cs="Times New Roman"/>
              </w:rPr>
              <w:t xml:space="preserve"> умеют (или развивают способность) брать на себя инициативу в организации совместного действия.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</w:p>
        </w:tc>
      </w:tr>
      <w:tr w:rsidR="006B0B56" w:rsidRPr="00C015A3" w:rsidTr="00BA6C20">
        <w:trPr>
          <w:trHeight w:val="2550"/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21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</w:rPr>
              <w:t>Тепловое действие тока</w:t>
            </w:r>
          </w:p>
        </w:tc>
        <w:tc>
          <w:tcPr>
            <w:tcW w:w="25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Различные виды ламп, используемые в освещении. Устройство лампы накаливания. Тепловое действие тока. Электрические нагревательные приборы. Причины перегрузки в цепи и короткого замыкания. Предохранители. Решение задач на тепловое действие тока.</w:t>
            </w:r>
          </w:p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Математика, техника.</w:t>
            </w:r>
          </w:p>
        </w:tc>
        <w:tc>
          <w:tcPr>
            <w:tcW w:w="538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Знать:</w:t>
            </w:r>
            <w:r w:rsidRPr="00C015A3">
              <w:rPr>
                <w:rFonts w:ascii="Times New Roman" w:hAnsi="Times New Roman" w:cs="Times New Roman"/>
              </w:rPr>
              <w:t xml:space="preserve"> примеры практического использования теплового действия электрического тока.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Уметь:</w:t>
            </w:r>
            <w:r w:rsidRPr="00C015A3">
              <w:rPr>
                <w:rFonts w:ascii="Times New Roman" w:hAnsi="Times New Roman" w:cs="Times New Roman"/>
              </w:rPr>
              <w:t xml:space="preserve"> различать по принципу действия лампы, используемые для освещения, предохранители в современных приборах.</w:t>
            </w:r>
          </w:p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</w:t>
            </w:r>
            <w:r w:rsidRPr="00C015A3">
              <w:rPr>
                <w:rFonts w:ascii="Times New Roman" w:hAnsi="Times New Roman" w:cs="Times New Roman"/>
              </w:rPr>
              <w:t>: измеряют и сравнивают силу тока в цепи, работу и мощность электрического тока в лампе накаливания и в энергосберегающей лампе; умеют охарактеризовать способы энергосбережения, применяемые в быту.</w:t>
            </w:r>
          </w:p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Познавательные</w:t>
            </w:r>
            <w:r w:rsidRPr="00C015A3">
              <w:rPr>
                <w:rFonts w:ascii="Times New Roman" w:hAnsi="Times New Roman" w:cs="Times New Roman"/>
              </w:rPr>
              <w:t>: выделяют обобщённый смысл и формальную структуру задачи; выбирают, сопоставляют и обосновывают способы решения задачи; анализируют объекты, выделяя существенные и несущественные признаки; извлекают необходимую информацию из текстов различных жанров.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Регулятивные:</w:t>
            </w:r>
            <w:r w:rsidRPr="00C015A3">
              <w:rPr>
                <w:rFonts w:ascii="Times New Roman" w:hAnsi="Times New Roman" w:cs="Times New Roman"/>
              </w:rPr>
              <w:t xml:space="preserve"> вносят коррективы и дополнения в способ своих действий в случае расхождения эталона и реального действия.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015A3">
              <w:rPr>
                <w:rFonts w:ascii="Times New Roman" w:hAnsi="Times New Roman" w:cs="Times New Roman"/>
              </w:rPr>
              <w:t xml:space="preserve"> учатся контролировать, корректировать и оценивать свои действия; планируют общие способы работы; умеют (или развивают способность) брать на себя инициативу в организации совместного действия.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B0B56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§</w:t>
            </w:r>
          </w:p>
        </w:tc>
      </w:tr>
      <w:tr w:rsidR="006B0B56" w:rsidRPr="00C015A3" w:rsidTr="00BA6C20">
        <w:trPr>
          <w:trHeight w:val="2535"/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</w:p>
        </w:tc>
      </w:tr>
    </w:tbl>
    <w:p w:rsidR="006B0B56" w:rsidRPr="00C015A3" w:rsidRDefault="006B0B56" w:rsidP="006B0B56">
      <w:pPr>
        <w:rPr>
          <w:rFonts w:ascii="Times New Roman" w:hAnsi="Times New Roman" w:cs="Times New Roman"/>
        </w:rPr>
      </w:pPr>
    </w:p>
    <w:tbl>
      <w:tblPr>
        <w:tblW w:w="12333" w:type="dxa"/>
        <w:tblCellSpacing w:w="0" w:type="dxa"/>
        <w:tblInd w:w="-143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2127"/>
        <w:gridCol w:w="2551"/>
        <w:gridCol w:w="5387"/>
        <w:gridCol w:w="32"/>
        <w:gridCol w:w="1385"/>
      </w:tblGrid>
      <w:tr w:rsidR="006B0B56" w:rsidRPr="00C015A3" w:rsidTr="00BA6C20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</w:rPr>
              <w:t xml:space="preserve">Контрольная работа №3 по теме «Законы постоянного электрического </w:t>
            </w:r>
            <w:r w:rsidRPr="00C015A3">
              <w:rPr>
                <w:rFonts w:ascii="Times New Roman" w:hAnsi="Times New Roman" w:cs="Times New Roman"/>
                <w:b/>
              </w:rPr>
              <w:lastRenderedPageBreak/>
              <w:t>тока»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lastRenderedPageBreak/>
              <w:t xml:space="preserve">Решение задач на применение понятий, законов и формул по изученной теме. </w:t>
            </w:r>
          </w:p>
        </w:tc>
        <w:tc>
          <w:tcPr>
            <w:tcW w:w="54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Применять материал по изученной теме для решения физических задач.</w:t>
            </w:r>
          </w:p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015A3">
              <w:rPr>
                <w:rFonts w:ascii="Times New Roman" w:hAnsi="Times New Roman" w:cs="Times New Roman"/>
              </w:rPr>
              <w:t xml:space="preserve"> выбирают, сопоставляют и обосновывают способы решения задачи; умеют </w:t>
            </w:r>
            <w:r w:rsidRPr="00C015A3">
              <w:rPr>
                <w:rFonts w:ascii="Times New Roman" w:hAnsi="Times New Roman" w:cs="Times New Roman"/>
              </w:rPr>
              <w:lastRenderedPageBreak/>
              <w:t>выбирать обобщённые стратегии решения задачи.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Регулятивные:</w:t>
            </w:r>
            <w:r w:rsidRPr="00C015A3">
              <w:rPr>
                <w:rFonts w:ascii="Times New Roman" w:hAnsi="Times New Roman" w:cs="Times New Roman"/>
              </w:rPr>
              <w:t xml:space="preserve"> вносят коррективы и дополнения в способ своих действий.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015A3">
              <w:rPr>
                <w:rFonts w:ascii="Times New Roman" w:hAnsi="Times New Roman" w:cs="Times New Roman"/>
              </w:rPr>
              <w:t xml:space="preserve"> описывают содержание совершаемых действий.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</w:p>
        </w:tc>
      </w:tr>
      <w:tr w:rsidR="00B31499" w:rsidRPr="00C015A3" w:rsidTr="00BA6C20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</w:rPr>
              <w:t>Магнитное поле тока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Магнитное поле. Установление связи между электрическим током и магнитным полем. Опыт Эрстеда. Магнитное поле прямого тока. Магнитные линии магнитного поля.</w:t>
            </w:r>
          </w:p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История.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Знать:</w:t>
            </w:r>
            <w:r w:rsidRPr="00C015A3">
              <w:rPr>
                <w:rFonts w:ascii="Times New Roman" w:hAnsi="Times New Roman" w:cs="Times New Roman"/>
              </w:rPr>
              <w:t xml:space="preserve"> смысл понятия магнитного поля и понимать, что такое магнитные линии и какими особенностями они обладают.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Уметь:</w:t>
            </w:r>
            <w:r w:rsidRPr="00C015A3">
              <w:rPr>
                <w:rFonts w:ascii="Times New Roman" w:hAnsi="Times New Roman" w:cs="Times New Roman"/>
              </w:rPr>
              <w:t xml:space="preserve"> выявлять связь между электрическим током и магнитным полем, объяснять связь направления магнитных линий магнитного поля тока с направлением тока в проводнике, приводить примеры магнитных явлений.</w:t>
            </w:r>
          </w:p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исследуют действие электрического тока на магнитную стрелку.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015A3">
              <w:rPr>
                <w:rFonts w:ascii="Times New Roman" w:hAnsi="Times New Roman" w:cs="Times New Roman"/>
              </w:rPr>
              <w:t xml:space="preserve"> выделяют и формулируют проблему; строят логические цепи рассуждений; устанавливают причинно-следственные связи.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Регулятивные:</w:t>
            </w:r>
            <w:r w:rsidRPr="00C015A3">
              <w:rPr>
                <w:rFonts w:ascii="Times New Roman" w:hAnsi="Times New Roman" w:cs="Times New Roman"/>
              </w:rPr>
              <w:t xml:space="preserve"> самостоятельно формулируют познавательную цель и строят действия в соответствии с ней.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015A3">
              <w:rPr>
                <w:rFonts w:ascii="Times New Roman" w:hAnsi="Times New Roman" w:cs="Times New Roman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4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</w:p>
        </w:tc>
      </w:tr>
    </w:tbl>
    <w:p w:rsidR="00B31499" w:rsidRPr="00C015A3" w:rsidRDefault="00B31499" w:rsidP="00B31499">
      <w:pPr>
        <w:rPr>
          <w:rFonts w:ascii="Times New Roman" w:hAnsi="Times New Roman" w:cs="Times New Roman"/>
        </w:rPr>
      </w:pPr>
    </w:p>
    <w:p w:rsidR="00B31499" w:rsidRPr="00C015A3" w:rsidRDefault="00B31499" w:rsidP="00B31499">
      <w:pPr>
        <w:rPr>
          <w:rFonts w:ascii="Times New Roman" w:hAnsi="Times New Roman" w:cs="Times New Roman"/>
        </w:rPr>
      </w:pPr>
    </w:p>
    <w:tbl>
      <w:tblPr>
        <w:tblW w:w="12197" w:type="dxa"/>
        <w:tblCellSpacing w:w="0" w:type="dxa"/>
        <w:tblInd w:w="-128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2551"/>
        <w:gridCol w:w="5425"/>
        <w:gridCol w:w="1385"/>
      </w:tblGrid>
      <w:tr w:rsidR="00B31499" w:rsidRPr="00C015A3" w:rsidTr="00BA6C20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</w:rPr>
              <w:t>Электромагниты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Магнитное поле катушки с током. Способы изменения магнитного действия катушки с током. Электромагниты и их применение. Сборка электромагнита и испытание его действия (лабораторная работа №9).</w:t>
            </w:r>
          </w:p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Математика.</w:t>
            </w:r>
          </w:p>
        </w:tc>
        <w:tc>
          <w:tcPr>
            <w:tcW w:w="5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Знать:</w:t>
            </w:r>
            <w:r w:rsidRPr="00C015A3">
              <w:rPr>
                <w:rFonts w:ascii="Times New Roman" w:hAnsi="Times New Roman" w:cs="Times New Roman"/>
              </w:rPr>
              <w:t xml:space="preserve"> устройство и применение электромагнитов.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Уметь:</w:t>
            </w:r>
            <w:r w:rsidRPr="00C015A3">
              <w:rPr>
                <w:rFonts w:ascii="Times New Roman" w:hAnsi="Times New Roman" w:cs="Times New Roman"/>
              </w:rPr>
              <w:t xml:space="preserve"> называть способы усиления магнитного действия катушки с током, приводить примеры использования электромагнитов в быту и технике.</w:t>
            </w:r>
          </w:p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наблюдают магнитное действие катушки с током; изготавливают электромагнит, испытывают его действия, исследуют зависимость свойств электромагнита от силы тока и наличия сердечника.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015A3">
              <w:rPr>
                <w:rFonts w:ascii="Times New Roman" w:hAnsi="Times New Roman" w:cs="Times New Roman"/>
              </w:rPr>
              <w:t xml:space="preserve"> выполняют операции со знаками и символами; умеют заменять термины определениями; выделяют объекты и процессы с точки зрения целого и частей.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Регулятивные:</w:t>
            </w:r>
            <w:r w:rsidRPr="00C015A3">
              <w:rPr>
                <w:rFonts w:ascii="Times New Roman" w:hAnsi="Times New Roman" w:cs="Times New Roman"/>
              </w:rPr>
              <w:t xml:space="preserve"> самостоятельно формулируют познавательную цель и строят действия в соответствии с ней.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015A3">
              <w:rPr>
                <w:rFonts w:ascii="Times New Roman" w:hAnsi="Times New Roman" w:cs="Times New Roman"/>
              </w:rPr>
              <w:t xml:space="preserve">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</w:p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</w:p>
        </w:tc>
      </w:tr>
      <w:tr w:rsidR="00B31499" w:rsidRPr="00C015A3" w:rsidTr="00BA6C20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</w:rPr>
              <w:t>Постоянные магниты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Постоянные магниты. Взаимодействие магнитов. Объяснение причин ориентации </w:t>
            </w:r>
            <w:r w:rsidRPr="00C015A3">
              <w:rPr>
                <w:rFonts w:ascii="Times New Roman" w:hAnsi="Times New Roman" w:cs="Times New Roman"/>
              </w:rPr>
              <w:lastRenderedPageBreak/>
              <w:t>железных опилок в магнитном поле. Магнитное поле Земли. Сборка электромагнита и испытание его действия.</w:t>
            </w:r>
          </w:p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Математика, астрономия, геология, география</w:t>
            </w:r>
          </w:p>
        </w:tc>
        <w:tc>
          <w:tcPr>
            <w:tcW w:w="5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lastRenderedPageBreak/>
              <w:t>Знать:</w:t>
            </w:r>
            <w:r w:rsidRPr="00C015A3">
              <w:rPr>
                <w:rFonts w:ascii="Times New Roman" w:hAnsi="Times New Roman" w:cs="Times New Roman"/>
              </w:rPr>
              <w:t xml:space="preserve"> о роли магнитного поля в возникновении и развитии жизни на Земле</w:t>
            </w:r>
            <w:proofErr w:type="gramStart"/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У</w:t>
            </w:r>
            <w:proofErr w:type="gramEnd"/>
            <w:r w:rsidRPr="00C015A3">
              <w:rPr>
                <w:rFonts w:ascii="Times New Roman" w:hAnsi="Times New Roman" w:cs="Times New Roman"/>
                <w:b/>
              </w:rPr>
              <w:t>меть:</w:t>
            </w:r>
            <w:r w:rsidRPr="00C015A3">
              <w:rPr>
                <w:rFonts w:ascii="Times New Roman" w:hAnsi="Times New Roman" w:cs="Times New Roman"/>
              </w:rPr>
              <w:t xml:space="preserve"> объяснять возникновение магнитных бурь, намагничивание железа, получать картины магнитного поля </w:t>
            </w:r>
            <w:r w:rsidRPr="00C015A3">
              <w:rPr>
                <w:rFonts w:ascii="Times New Roman" w:hAnsi="Times New Roman" w:cs="Times New Roman"/>
              </w:rPr>
              <w:lastRenderedPageBreak/>
              <w:t>полосового и дугообразного магнитов, описывать опыты по намагничиванию веществ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Изучают явления намагничивания вещества. Наблюдают структуру магнитного поля постоянных магнитов. Обнаруживают магнитное поле Земли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015A3">
              <w:rPr>
                <w:rFonts w:ascii="Times New Roman" w:hAnsi="Times New Roman" w:cs="Times New Roman"/>
              </w:rPr>
              <w:t xml:space="preserve"> Осуществляют поиск и выделение необходимой информации. Выдвигают и обосновывают гипотезы, предлагают способы их проверки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Регулятивные:</w:t>
            </w:r>
            <w:r w:rsidRPr="00C015A3">
              <w:rPr>
                <w:rFonts w:ascii="Times New Roman" w:hAnsi="Times New Roman" w:cs="Times New Roman"/>
              </w:rPr>
              <w:t xml:space="preserve"> Составляют план и последовательность действий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015A3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C015A3">
              <w:rPr>
                <w:rFonts w:ascii="Times New Roman" w:hAnsi="Times New Roman" w:cs="Times New Roman"/>
              </w:rPr>
              <w:t>: Развивают умение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</w:p>
        </w:tc>
      </w:tr>
    </w:tbl>
    <w:p w:rsidR="00B31499" w:rsidRPr="00C015A3" w:rsidRDefault="00B31499" w:rsidP="00B31499">
      <w:pPr>
        <w:rPr>
          <w:rFonts w:ascii="Times New Roman" w:hAnsi="Times New Roman" w:cs="Times New Roman"/>
        </w:rPr>
      </w:pPr>
    </w:p>
    <w:tbl>
      <w:tblPr>
        <w:tblW w:w="12197" w:type="dxa"/>
        <w:tblCellSpacing w:w="0" w:type="dxa"/>
        <w:tblInd w:w="-128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2551"/>
        <w:gridCol w:w="5418"/>
        <w:gridCol w:w="1392"/>
      </w:tblGrid>
      <w:tr w:rsidR="00B31499" w:rsidRPr="00C015A3" w:rsidTr="00BA6C20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</w:rPr>
              <w:t>Действие магнитного поля на проводник с током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Действие магнитного поля на проводник с током. Устройство и принцип действия электродвигателя постоянного тока. Лабораторная работа №10.</w:t>
            </w:r>
          </w:p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История.</w:t>
            </w:r>
          </w:p>
        </w:tc>
        <w:tc>
          <w:tcPr>
            <w:tcW w:w="5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Знать:</w:t>
            </w:r>
            <w:r w:rsidRPr="00C015A3">
              <w:rPr>
                <w:rFonts w:ascii="Times New Roman" w:hAnsi="Times New Roman" w:cs="Times New Roman"/>
              </w:rPr>
              <w:t xml:space="preserve"> устройство электродвигателя.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C015A3">
              <w:rPr>
                <w:rFonts w:ascii="Times New Roman" w:hAnsi="Times New Roman" w:cs="Times New Roman"/>
              </w:rPr>
              <w:t>объяснять: действие магнитного поля на проводник с током, принцип действия электродвигателя и области его применения; перечислять преимущества электродвигателей по сравнению с тепловыми.</w:t>
            </w:r>
          </w:p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обнаруживают действие магнитного поля на проводник с током; изучают принцип действия электродвигателя; собирают и испытывают модель электрического двигателя постоянного тока.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015A3">
              <w:rPr>
                <w:rFonts w:ascii="Times New Roman" w:hAnsi="Times New Roman" w:cs="Times New Roman"/>
              </w:rPr>
              <w:t xml:space="preserve"> анализируют объект, выделяя существенные и несущественные признаки; выражают смысл ситуации различными средствами (рисунки, символы, схемы, знаки)</w:t>
            </w:r>
            <w:proofErr w:type="gramStart"/>
            <w:r w:rsidRPr="00C015A3">
              <w:rPr>
                <w:rFonts w:ascii="Times New Roman" w:hAnsi="Times New Roman" w:cs="Times New Roman"/>
              </w:rPr>
              <w:t>.</w:t>
            </w:r>
            <w:r w:rsidRPr="00C015A3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C015A3">
              <w:rPr>
                <w:rFonts w:ascii="Times New Roman" w:hAnsi="Times New Roman" w:cs="Times New Roman"/>
                <w:b/>
              </w:rPr>
              <w:t>егулятивные:</w:t>
            </w:r>
            <w:r w:rsidRPr="00C015A3">
              <w:rPr>
                <w:rFonts w:ascii="Times New Roman" w:hAnsi="Times New Roman" w:cs="Times New Roman"/>
              </w:rPr>
              <w:t xml:space="preserve"> определяют последовательность промежуточных целей с учетом конечного результата.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C015A3">
              <w:rPr>
                <w:rFonts w:ascii="Times New Roman" w:hAnsi="Times New Roman" w:cs="Times New Roman"/>
              </w:rPr>
              <w:t>: работают в группе; учатся аргументировать свою точку зрения, спорить и отстаивать свою позицию невраждебным для оппонентов образом, слушать и слышать.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</w:p>
        </w:tc>
      </w:tr>
      <w:tr w:rsidR="00B31499" w:rsidRPr="00C015A3" w:rsidTr="00BA6C20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</w:rPr>
              <w:t>Прямолинейное распространение света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Источник света. Естественные и искусственные источники тока. Точечный источник света и световой луч. Прямолинейное распространение света. Закон прямолинейного распространения света. Образование тени и полутени. Солнечное и лунное затмение. Видимое движение </w:t>
            </w:r>
            <w:r w:rsidRPr="00C015A3">
              <w:rPr>
                <w:rFonts w:ascii="Times New Roman" w:hAnsi="Times New Roman" w:cs="Times New Roman"/>
              </w:rPr>
              <w:lastRenderedPageBreak/>
              <w:t>светил.</w:t>
            </w:r>
          </w:p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История, математика. </w:t>
            </w:r>
          </w:p>
        </w:tc>
        <w:tc>
          <w:tcPr>
            <w:tcW w:w="5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lastRenderedPageBreak/>
              <w:t>Знать</w:t>
            </w:r>
            <w:r w:rsidRPr="00C015A3">
              <w:rPr>
                <w:rFonts w:ascii="Times New Roman" w:hAnsi="Times New Roman" w:cs="Times New Roman"/>
              </w:rPr>
              <w:t xml:space="preserve"> смысл понятий: свет, источник света, оптические явления, геометрическая оптика; закона прямолинейного распространения света.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Уметь</w:t>
            </w:r>
            <w:r w:rsidRPr="00C015A3">
              <w:rPr>
                <w:rFonts w:ascii="Times New Roman" w:hAnsi="Times New Roman" w:cs="Times New Roman"/>
              </w:rPr>
              <w:t>: наблюдать прямолинейное распространение света и объяснять образование тени и полутени; проводить исследовательский эксперимент по получению тени и полутени, объяснять видимое движение светил.</w:t>
            </w:r>
          </w:p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наблюдают и объясняют образование тени и полутени; изображают на рисунках области тени и полутени.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015A3">
              <w:rPr>
                <w:rFonts w:ascii="Times New Roman" w:hAnsi="Times New Roman" w:cs="Times New Roman"/>
              </w:rPr>
              <w:t xml:space="preserve"> выражают смысл ситуации различными средствами (рисунки, символы, схемы, знаки)</w:t>
            </w:r>
            <w:proofErr w:type="gramStart"/>
            <w:r w:rsidRPr="00C015A3">
              <w:rPr>
                <w:rFonts w:ascii="Times New Roman" w:hAnsi="Times New Roman" w:cs="Times New Roman"/>
              </w:rPr>
              <w:t>.</w:t>
            </w:r>
            <w:r w:rsidRPr="00C015A3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C015A3">
              <w:rPr>
                <w:rFonts w:ascii="Times New Roman" w:hAnsi="Times New Roman" w:cs="Times New Roman"/>
                <w:b/>
              </w:rPr>
              <w:t>егулятивные:</w:t>
            </w:r>
            <w:r w:rsidRPr="00C015A3">
              <w:rPr>
                <w:rFonts w:ascii="Times New Roman" w:hAnsi="Times New Roman" w:cs="Times New Roman"/>
              </w:rPr>
              <w:t xml:space="preserve"> самостоятельно формулируют познавательную цель и строят действия в соответствии с ней.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C015A3">
              <w:rPr>
                <w:rFonts w:ascii="Times New Roman" w:hAnsi="Times New Roman" w:cs="Times New Roman"/>
              </w:rPr>
              <w:t xml:space="preserve">: общаются </w:t>
            </w:r>
            <w:r w:rsidRPr="00C015A3">
              <w:rPr>
                <w:rFonts w:ascii="Times New Roman" w:hAnsi="Times New Roman" w:cs="Times New Roman"/>
              </w:rPr>
              <w:lastRenderedPageBreak/>
              <w:t>и взаимодействуют с партнёрами по совместной деятельности или обмену информацией.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</w:p>
        </w:tc>
      </w:tr>
    </w:tbl>
    <w:p w:rsidR="00B31499" w:rsidRPr="00C015A3" w:rsidRDefault="00B31499" w:rsidP="00B31499">
      <w:pPr>
        <w:rPr>
          <w:rFonts w:ascii="Times New Roman" w:hAnsi="Times New Roman" w:cs="Times New Roman"/>
        </w:rPr>
      </w:pPr>
    </w:p>
    <w:tbl>
      <w:tblPr>
        <w:tblW w:w="12191" w:type="dxa"/>
        <w:tblCellSpacing w:w="0" w:type="dxa"/>
        <w:tblInd w:w="-128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2551"/>
        <w:gridCol w:w="5387"/>
        <w:gridCol w:w="1417"/>
      </w:tblGrid>
      <w:tr w:rsidR="00B31499" w:rsidRPr="00C015A3" w:rsidTr="00BA6C20">
        <w:trPr>
          <w:trHeight w:val="184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</w:rPr>
              <w:t>Отражение света</w:t>
            </w:r>
          </w:p>
        </w:tc>
        <w:tc>
          <w:tcPr>
            <w:tcW w:w="25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Явления, наблюдаемые при падении луча на границу двух сред. Отражение света. Закон отражения света. Обратимость световых лучей. Построение изображения предмета в плоском зеркале. Мнимое изображение. Зеркальное и рассеянное отражение света. Решение задач на отражение света.</w:t>
            </w:r>
          </w:p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Знать:</w:t>
            </w:r>
            <w:r w:rsidRPr="00C015A3">
              <w:rPr>
                <w:rFonts w:ascii="Times New Roman" w:hAnsi="Times New Roman" w:cs="Times New Roman"/>
              </w:rPr>
              <w:t xml:space="preserve"> смысл закона отражения света, как построением определяется расположение и вид изображения в плоском зеркале.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Уметь:</w:t>
            </w:r>
            <w:r w:rsidRPr="00C015A3">
              <w:rPr>
                <w:rFonts w:ascii="Times New Roman" w:hAnsi="Times New Roman" w:cs="Times New Roman"/>
              </w:rPr>
              <w:t xml:space="preserve"> наблюдать отражение света; применять закон отражения света при построении изображения в плоском зеркале; строить изображение точки в плоском зеркале.</w:t>
            </w:r>
          </w:p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исследуют свойства изображения в зеркале; строят изображения, получаемые с помощью плоских зеркальных поверхностей.</w:t>
            </w:r>
            <w:r w:rsidR="00BA6C20" w:rsidRPr="00C015A3">
              <w:rPr>
                <w:rFonts w:ascii="Times New Roman" w:hAnsi="Times New Roman" w:cs="Times New Roman"/>
              </w:rPr>
              <w:t xml:space="preserve"> 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015A3">
              <w:rPr>
                <w:rFonts w:ascii="Times New Roman" w:hAnsi="Times New Roman" w:cs="Times New Roman"/>
              </w:rPr>
              <w:t xml:space="preserve"> умеют выбирать обобщенные стратегии решения задачи.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Регулятивные:</w:t>
            </w:r>
            <w:r w:rsidRPr="00C015A3">
              <w:rPr>
                <w:rFonts w:ascii="Times New Roman" w:hAnsi="Times New Roman" w:cs="Times New Roman"/>
              </w:rPr>
              <w:t xml:space="preserve"> сличают способ своих действий с заданным эталоном, обнаруживают отклонения и отличия.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015A3">
              <w:rPr>
                <w:rFonts w:ascii="Times New Roman" w:hAnsi="Times New Roman" w:cs="Times New Roman"/>
              </w:rPr>
              <w:t xml:space="preserve"> общаются и взаимодействуют с партнерами по совместной деятельности или обмену информацией.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</w:p>
        </w:tc>
      </w:tr>
      <w:tr w:rsidR="00B31499" w:rsidRPr="00C015A3" w:rsidTr="00BA6C20">
        <w:trPr>
          <w:trHeight w:val="1860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6059CE" w:rsidP="006059CE">
            <w:pPr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</w:rPr>
              <w:t>Применение отражени</w:t>
            </w:r>
            <w:r w:rsidR="00B31499" w:rsidRPr="00C015A3">
              <w:rPr>
                <w:rFonts w:ascii="Times New Roman" w:hAnsi="Times New Roman" w:cs="Times New Roman"/>
                <w:b/>
              </w:rPr>
              <w:t>я света</w:t>
            </w:r>
          </w:p>
        </w:tc>
        <w:tc>
          <w:tcPr>
            <w:tcW w:w="25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</w:p>
        </w:tc>
      </w:tr>
      <w:tr w:rsidR="00B31499" w:rsidRPr="00C015A3" w:rsidTr="00BA6C20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</w:rPr>
              <w:t>Преломление света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Оптическая плотность среды. Явление преломления света. Соотношение между углом падения и углом преломления. Закон преломления света. Показатель преломления двух сред. Линзы, их физические свойства и характеристики. Фокус линзы. Фокусное расстояние. Оптическая сила линзы.</w:t>
            </w:r>
          </w:p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Знать:</w:t>
            </w:r>
            <w:r w:rsidRPr="00C015A3">
              <w:rPr>
                <w:rFonts w:ascii="Times New Roman" w:hAnsi="Times New Roman" w:cs="Times New Roman"/>
              </w:rPr>
              <w:t xml:space="preserve"> смысл закона преломления света.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Уметь:</w:t>
            </w:r>
            <w:r w:rsidRPr="00C015A3">
              <w:rPr>
                <w:rFonts w:ascii="Times New Roman" w:hAnsi="Times New Roman" w:cs="Times New Roman"/>
              </w:rPr>
              <w:t xml:space="preserve"> наблюдать преломление света, работать с текстом учебника, проводить исследовательский эксперимент по преломлению света при переходе луча из воздуха в воду, делать выводы, различать линзы по внешнему виду, определять, какая из двух линз с разными фокусными расстояниями даёт большое увеличение.</w:t>
            </w:r>
          </w:p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наблюдают преломление света, изображают ход лучей через преломляющую призму.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015A3">
              <w:rPr>
                <w:rFonts w:ascii="Times New Roman" w:hAnsi="Times New Roman" w:cs="Times New Roman"/>
              </w:rPr>
              <w:t xml:space="preserve"> выражают смысл ситуации различными средствами (рисунки, символы, схемы, знаки)</w:t>
            </w:r>
            <w:proofErr w:type="gramStart"/>
            <w:r w:rsidRPr="00C015A3">
              <w:rPr>
                <w:rFonts w:ascii="Times New Roman" w:hAnsi="Times New Roman" w:cs="Times New Roman"/>
              </w:rPr>
              <w:t>.</w:t>
            </w:r>
            <w:r w:rsidRPr="00C015A3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C015A3">
              <w:rPr>
                <w:rFonts w:ascii="Times New Roman" w:hAnsi="Times New Roman" w:cs="Times New Roman"/>
                <w:b/>
              </w:rPr>
              <w:t>егулятивные:</w:t>
            </w:r>
            <w:r w:rsidRPr="00C015A3">
              <w:rPr>
                <w:rFonts w:ascii="Times New Roman" w:hAnsi="Times New Roman" w:cs="Times New Roman"/>
              </w:rPr>
              <w:t xml:space="preserve"> сличают свой способ действия с эталоном.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015A3">
              <w:rPr>
                <w:rFonts w:ascii="Times New Roman" w:hAnsi="Times New Roman" w:cs="Times New Roman"/>
              </w:rPr>
              <w:t xml:space="preserve"> регулируют собственную деятельность посредством речевых действий.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</w:p>
        </w:tc>
      </w:tr>
    </w:tbl>
    <w:p w:rsidR="00B31499" w:rsidRPr="00C015A3" w:rsidRDefault="00B31499" w:rsidP="00B31499">
      <w:pPr>
        <w:rPr>
          <w:rFonts w:ascii="Times New Roman" w:hAnsi="Times New Roman" w:cs="Times New Roman"/>
        </w:rPr>
      </w:pPr>
    </w:p>
    <w:tbl>
      <w:tblPr>
        <w:tblW w:w="12191" w:type="dxa"/>
        <w:tblCellSpacing w:w="0" w:type="dxa"/>
        <w:tblInd w:w="-128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2551"/>
        <w:gridCol w:w="5387"/>
        <w:gridCol w:w="1417"/>
      </w:tblGrid>
      <w:tr w:rsidR="00B31499" w:rsidRPr="00C015A3" w:rsidTr="00BA6C20">
        <w:trPr>
          <w:trHeight w:val="1500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</w:rPr>
              <w:t>Построение изображений в линзах</w:t>
            </w:r>
          </w:p>
        </w:tc>
        <w:tc>
          <w:tcPr>
            <w:tcW w:w="25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Построение изображений предмета, находящегося на разном расстоянии от фокуса линзы, </w:t>
            </w:r>
            <w:r w:rsidRPr="00C015A3">
              <w:rPr>
                <w:rFonts w:ascii="Times New Roman" w:hAnsi="Times New Roman" w:cs="Times New Roman"/>
              </w:rPr>
              <w:lastRenderedPageBreak/>
              <w:t xml:space="preserve">даваемых собирающей и рассеивающей линзами. Характеристика изображения, </w:t>
            </w:r>
          </w:p>
        </w:tc>
        <w:tc>
          <w:tcPr>
            <w:tcW w:w="538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lastRenderedPageBreak/>
              <w:t>Знать:</w:t>
            </w:r>
            <w:r w:rsidRPr="00C015A3">
              <w:rPr>
                <w:rFonts w:ascii="Times New Roman" w:hAnsi="Times New Roman" w:cs="Times New Roman"/>
              </w:rPr>
              <w:t xml:space="preserve"> п</w:t>
            </w:r>
            <w:r w:rsidR="006059CE" w:rsidRPr="00C015A3">
              <w:rPr>
                <w:rFonts w:ascii="Times New Roman" w:hAnsi="Times New Roman" w:cs="Times New Roman"/>
              </w:rPr>
              <w:t xml:space="preserve">равила построения изображений в </w:t>
            </w:r>
            <w:r w:rsidRPr="00C015A3">
              <w:rPr>
                <w:rFonts w:ascii="Times New Roman" w:hAnsi="Times New Roman" w:cs="Times New Roman"/>
              </w:rPr>
              <w:t>собирающей и рассеивающей линзах.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Уметь:</w:t>
            </w:r>
            <w:r w:rsidRPr="00C015A3">
              <w:rPr>
                <w:rFonts w:ascii="Times New Roman" w:hAnsi="Times New Roman" w:cs="Times New Roman"/>
              </w:rPr>
              <w:t xml:space="preserve"> строить изображения, даваемое линзой (рассеивающей и собирающей), различать мнимое и действительное </w:t>
            </w:r>
            <w:r w:rsidRPr="00C015A3">
              <w:rPr>
                <w:rFonts w:ascii="Times New Roman" w:hAnsi="Times New Roman" w:cs="Times New Roman"/>
              </w:rPr>
              <w:lastRenderedPageBreak/>
              <w:t>изображения.</w:t>
            </w:r>
          </w:p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изображают ход лучей через линзу; вычисляют увеличение линзы; наблюдают оптические явления, выполняют построение хода лучей, необходимого для получения оптических эффектов, изучают устройство глаза человека, фотоаппарата, очков, телескопа и микроскопа.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015A3">
              <w:rPr>
                <w:rFonts w:ascii="Times New Roman" w:hAnsi="Times New Roman" w:cs="Times New Roman"/>
              </w:rPr>
              <w:t xml:space="preserve"> выбирают, сопоставляют и обосновывают способы решения задачи; выражают структуру задачи разными средствами.</w:t>
            </w:r>
            <w:r w:rsidR="00BA6C20" w:rsidRPr="00C015A3">
              <w:rPr>
                <w:rFonts w:ascii="Times New Roman" w:hAnsi="Times New Roman" w:cs="Times New Roman"/>
              </w:rPr>
              <w:t xml:space="preserve">                         </w:t>
            </w:r>
            <w:r w:rsidR="00BA6C20" w:rsidRPr="00C015A3">
              <w:rPr>
                <w:rFonts w:ascii="Times New Roman" w:hAnsi="Times New Roman" w:cs="Times New Roman"/>
                <w:b/>
              </w:rPr>
              <w:t xml:space="preserve"> Р</w:t>
            </w:r>
            <w:r w:rsidRPr="00C015A3">
              <w:rPr>
                <w:rFonts w:ascii="Times New Roman" w:hAnsi="Times New Roman" w:cs="Times New Roman"/>
                <w:b/>
              </w:rPr>
              <w:t>егулятивные:</w:t>
            </w:r>
            <w:r w:rsidRPr="00C015A3">
              <w:rPr>
                <w:rFonts w:ascii="Times New Roman" w:hAnsi="Times New Roman" w:cs="Times New Roman"/>
              </w:rPr>
              <w:t xml:space="preserve"> принимают познавательную цель, сохраняют её при выполнении учебных действий.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015A3">
              <w:rPr>
                <w:rFonts w:ascii="Times New Roman" w:hAnsi="Times New Roman" w:cs="Times New Roman"/>
              </w:rPr>
              <w:t xml:space="preserve"> придерживаются морально-этических и психологических принципов общения и сотрудничества.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</w:p>
        </w:tc>
      </w:tr>
      <w:tr w:rsidR="00B31499" w:rsidRPr="00C015A3" w:rsidTr="00BA6C20">
        <w:trPr>
          <w:trHeight w:val="151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212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</w:p>
        </w:tc>
      </w:tr>
      <w:tr w:rsidR="00B31499" w:rsidRPr="00C015A3" w:rsidTr="00BA6C20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</w:rPr>
              <w:t>Лабораторная работа №11 «Получение изображений при помощи линзы»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Применение правил построения изображений в линзах.</w:t>
            </w:r>
          </w:p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Математика.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Знать:</w:t>
            </w:r>
            <w:r w:rsidRPr="00C015A3">
              <w:rPr>
                <w:rFonts w:ascii="Times New Roman" w:hAnsi="Times New Roman" w:cs="Times New Roman"/>
              </w:rPr>
              <w:t xml:space="preserve"> как получать изображение с помощью линз.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Уметь:</w:t>
            </w:r>
            <w:r w:rsidRPr="00C015A3">
              <w:rPr>
                <w:rFonts w:ascii="Times New Roman" w:hAnsi="Times New Roman" w:cs="Times New Roman"/>
              </w:rPr>
              <w:t xml:space="preserve"> измерять фокусное расстояние и оптическую силу линзы, анализировать полученные при помощи линзы изображения, делать выводы, представлять результат в виде таблиц, работать в группе.</w:t>
            </w:r>
          </w:p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дополняют, корректируют знания и умения; демонстрируют результаты своей исследовательской деятельности.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015A3">
              <w:rPr>
                <w:rFonts w:ascii="Times New Roman" w:hAnsi="Times New Roman" w:cs="Times New Roman"/>
              </w:rPr>
              <w:t xml:space="preserve"> структурируют знания; выбирают, сопоставляют и обосновывают способы решения задачи; выбирают основания и критерии для сравнения и классификации объектов.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Регулятивные:</w:t>
            </w:r>
            <w:r w:rsidRPr="00C015A3">
              <w:rPr>
                <w:rFonts w:ascii="Times New Roman" w:hAnsi="Times New Roman" w:cs="Times New Roman"/>
              </w:rPr>
              <w:t xml:space="preserve"> вносят коррективы и дополнения в способ своих действий.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015A3">
              <w:rPr>
                <w:rFonts w:ascii="Times New Roman" w:hAnsi="Times New Roman" w:cs="Times New Roman"/>
              </w:rPr>
              <w:t xml:space="preserve"> умеют представлять конкретное содержание и сообщать его в письменной и устной форме, учатся эффективно сотрудничать и способствовать продуктивной кооперации.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</w:p>
        </w:tc>
      </w:tr>
    </w:tbl>
    <w:p w:rsidR="00B31499" w:rsidRPr="00C015A3" w:rsidRDefault="00B31499" w:rsidP="00B31499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1312" w:tblpY="-454"/>
        <w:tblW w:w="13134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7"/>
        <w:gridCol w:w="1997"/>
        <w:gridCol w:w="2835"/>
        <w:gridCol w:w="6249"/>
        <w:gridCol w:w="1356"/>
      </w:tblGrid>
      <w:tr w:rsidR="00B31499" w:rsidRPr="00C015A3" w:rsidTr="00BA6C20">
        <w:trPr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BA6C20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BA6C20">
            <w:pPr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</w:rPr>
              <w:t>Контрольная работа №4 по теме «Световые явления»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BA6C20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Решение задач на применение понятий, законов и формул по изученной теме. </w:t>
            </w:r>
          </w:p>
        </w:tc>
        <w:tc>
          <w:tcPr>
            <w:tcW w:w="6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BA6C20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Применять материал по изученной теме для решения физических задач.</w:t>
            </w:r>
          </w:p>
          <w:p w:rsidR="00B31499" w:rsidRPr="00C015A3" w:rsidRDefault="00B31499" w:rsidP="00BA6C20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015A3">
              <w:rPr>
                <w:rFonts w:ascii="Times New Roman" w:hAnsi="Times New Roman" w:cs="Times New Roman"/>
              </w:rPr>
              <w:t xml:space="preserve"> выбирают, сопоставляют и обосновывают способы решения задачи; умеют выбирать обобщённые стратегии решения задачи.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Регулятивные:</w:t>
            </w:r>
            <w:r w:rsidRPr="00C015A3">
              <w:rPr>
                <w:rFonts w:ascii="Times New Roman" w:hAnsi="Times New Roman" w:cs="Times New Roman"/>
              </w:rPr>
              <w:t xml:space="preserve"> вносят коррективы и дополнения в способ своих действий.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C015A3">
              <w:rPr>
                <w:rFonts w:ascii="Times New Roman" w:hAnsi="Times New Roman" w:cs="Times New Roman"/>
              </w:rPr>
              <w:t>: описывают содержание совершаемых действий.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BA6C20">
            <w:pPr>
              <w:rPr>
                <w:rFonts w:ascii="Times New Roman" w:hAnsi="Times New Roman" w:cs="Times New Roman"/>
              </w:rPr>
            </w:pPr>
          </w:p>
        </w:tc>
      </w:tr>
      <w:tr w:rsidR="006059CE" w:rsidRPr="00C015A3" w:rsidTr="00BA6C20">
        <w:trPr>
          <w:trHeight w:val="1170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9CE" w:rsidRPr="00C015A3" w:rsidRDefault="006059CE" w:rsidP="00BA6C20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9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9CE" w:rsidRPr="00C015A3" w:rsidRDefault="006059CE" w:rsidP="00BA6C20">
            <w:pPr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</w:rPr>
              <w:t>Тепловые явления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9CE" w:rsidRPr="00C015A3" w:rsidRDefault="006059CE" w:rsidP="00BA6C20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Повторение основных вопросов и формул по теме: «Тепловые явления». </w:t>
            </w:r>
            <w:r w:rsidRPr="00C015A3">
              <w:rPr>
                <w:rFonts w:ascii="Times New Roman" w:hAnsi="Times New Roman" w:cs="Times New Roman"/>
              </w:rPr>
              <w:lastRenderedPageBreak/>
              <w:t>Решение задач.</w:t>
            </w:r>
          </w:p>
          <w:p w:rsidR="006059CE" w:rsidRPr="00C015A3" w:rsidRDefault="006059CE" w:rsidP="00BA6C20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Математика.</w:t>
            </w:r>
          </w:p>
        </w:tc>
        <w:tc>
          <w:tcPr>
            <w:tcW w:w="624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9CE" w:rsidRPr="00C015A3" w:rsidRDefault="006059CE" w:rsidP="00BA6C20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lastRenderedPageBreak/>
              <w:t>Знать</w:t>
            </w:r>
            <w:r w:rsidRPr="00C015A3">
              <w:rPr>
                <w:rFonts w:ascii="Times New Roman" w:hAnsi="Times New Roman" w:cs="Times New Roman"/>
              </w:rPr>
              <w:t xml:space="preserve">: основные понятия и формулы для решения задач по темам: «Тепловые явления», «Электрические и электромагнитные </w:t>
            </w:r>
            <w:proofErr w:type="spellStart"/>
            <w:r w:rsidRPr="00C015A3">
              <w:rPr>
                <w:rFonts w:ascii="Times New Roman" w:hAnsi="Times New Roman" w:cs="Times New Roman"/>
              </w:rPr>
              <w:t>явления</w:t>
            </w:r>
            <w:proofErr w:type="gramStart"/>
            <w:r w:rsidRPr="00C015A3">
              <w:rPr>
                <w:rFonts w:ascii="Times New Roman" w:hAnsi="Times New Roman" w:cs="Times New Roman"/>
              </w:rPr>
              <w:t>»</w:t>
            </w:r>
            <w:r w:rsidRPr="00C015A3">
              <w:rPr>
                <w:rFonts w:ascii="Times New Roman" w:hAnsi="Times New Roman" w:cs="Times New Roman"/>
                <w:b/>
              </w:rPr>
              <w:t>У</w:t>
            </w:r>
            <w:proofErr w:type="gramEnd"/>
            <w:r w:rsidRPr="00C015A3">
              <w:rPr>
                <w:rFonts w:ascii="Times New Roman" w:hAnsi="Times New Roman" w:cs="Times New Roman"/>
                <w:b/>
              </w:rPr>
              <w:t>меть</w:t>
            </w:r>
            <w:proofErr w:type="spellEnd"/>
            <w:r w:rsidRPr="00C015A3">
              <w:rPr>
                <w:rFonts w:ascii="Times New Roman" w:hAnsi="Times New Roman" w:cs="Times New Roman"/>
                <w:b/>
              </w:rPr>
              <w:t>:</w:t>
            </w:r>
            <w:r w:rsidRPr="00C015A3">
              <w:rPr>
                <w:rFonts w:ascii="Times New Roman" w:hAnsi="Times New Roman" w:cs="Times New Roman"/>
              </w:rPr>
              <w:t xml:space="preserve"> применять полученные знания при решении задач по изученным темам курса физик 8 </w:t>
            </w:r>
            <w:r w:rsidRPr="00C015A3">
              <w:rPr>
                <w:rFonts w:ascii="Times New Roman" w:hAnsi="Times New Roman" w:cs="Times New Roman"/>
              </w:rPr>
              <w:lastRenderedPageBreak/>
              <w:t>класса.</w:t>
            </w:r>
          </w:p>
          <w:p w:rsidR="006059CE" w:rsidRPr="00C015A3" w:rsidRDefault="006059CE" w:rsidP="00BA6C20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демонстрируют умение применять теоретические знания на практике, решать задачи на применение знаний, полученных при изучении курса физики 8 класса; добавляют связи между разделами, изученными в 7-8 классах.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015A3">
              <w:rPr>
                <w:rFonts w:ascii="Times New Roman" w:hAnsi="Times New Roman" w:cs="Times New Roman"/>
              </w:rPr>
              <w:t xml:space="preserve"> выбирают наиболее эффективные способы решения задач; осознанно и произвольно строят речевые высказывания в письменной форме; структурируют знания; устанавливают причинно-следственные связи.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Регулятивные:</w:t>
            </w:r>
            <w:r w:rsidRPr="00C015A3">
              <w:rPr>
                <w:rFonts w:ascii="Times New Roman" w:hAnsi="Times New Roman" w:cs="Times New Roman"/>
              </w:rPr>
              <w:t xml:space="preserve"> осознают качество и уровень усвоения; оценивают достигнутый результат; выделяют и осознают то, что уже усвоено и что ещё подлежит усвоению, осознают качество и уровень усвоения материала.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015A3">
              <w:rPr>
                <w:rFonts w:ascii="Times New Roman" w:hAnsi="Times New Roman" w:cs="Times New Roman"/>
              </w:rPr>
              <w:t xml:space="preserve"> описывают содержание совершаемых действий; проявляют готовность адекватно реагировать на нужды других, оказывать помощь и эмоциональную поддержку партнёрам.</w:t>
            </w:r>
          </w:p>
        </w:tc>
        <w:tc>
          <w:tcPr>
            <w:tcW w:w="135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9CE" w:rsidRPr="00C015A3" w:rsidRDefault="006059CE" w:rsidP="00BA6C20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lastRenderedPageBreak/>
              <w:t>Подготовка к защите проектов</w:t>
            </w:r>
          </w:p>
        </w:tc>
      </w:tr>
      <w:tr w:rsidR="006059CE" w:rsidRPr="00C015A3" w:rsidTr="00BA6C20">
        <w:trPr>
          <w:trHeight w:val="1170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9CE" w:rsidRPr="00C015A3" w:rsidRDefault="006059CE" w:rsidP="00BA6C20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199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059CE" w:rsidRPr="00C015A3" w:rsidRDefault="006059CE" w:rsidP="00BA6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059CE" w:rsidRPr="00C015A3" w:rsidRDefault="006059CE" w:rsidP="00BA6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059CE" w:rsidRPr="00C015A3" w:rsidRDefault="006059CE" w:rsidP="00BA6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059CE" w:rsidRPr="00C015A3" w:rsidRDefault="006059CE" w:rsidP="00BA6C20">
            <w:pPr>
              <w:rPr>
                <w:rFonts w:ascii="Times New Roman" w:hAnsi="Times New Roman" w:cs="Times New Roman"/>
              </w:rPr>
            </w:pPr>
          </w:p>
        </w:tc>
      </w:tr>
      <w:tr w:rsidR="006059CE" w:rsidRPr="00C015A3" w:rsidTr="00BA6C20">
        <w:trPr>
          <w:trHeight w:val="1170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9CE" w:rsidRPr="00C015A3" w:rsidRDefault="006059CE" w:rsidP="00BA6C20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199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9CE" w:rsidRPr="00C015A3" w:rsidRDefault="006059CE" w:rsidP="00BA6C20">
            <w:pPr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</w:rPr>
              <w:t>Электрические и магнитные явления</w:t>
            </w:r>
          </w:p>
          <w:p w:rsidR="005A632E" w:rsidRPr="00C015A3" w:rsidRDefault="005A632E" w:rsidP="00BA6C20">
            <w:pPr>
              <w:rPr>
                <w:rFonts w:ascii="Times New Roman" w:hAnsi="Times New Roman" w:cs="Times New Roman"/>
                <w:b/>
              </w:rPr>
            </w:pPr>
          </w:p>
          <w:p w:rsidR="005A632E" w:rsidRPr="00C015A3" w:rsidRDefault="005A632E" w:rsidP="00BA6C20">
            <w:pPr>
              <w:rPr>
                <w:rFonts w:ascii="Times New Roman" w:hAnsi="Times New Roman" w:cs="Times New Roman"/>
                <w:b/>
              </w:rPr>
            </w:pPr>
          </w:p>
          <w:p w:rsidR="005A632E" w:rsidRPr="00C015A3" w:rsidRDefault="005A632E" w:rsidP="00BA6C20">
            <w:pPr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</w:rPr>
              <w:t>Контрольная работа за курс 8класса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9CE" w:rsidRPr="00C015A3" w:rsidRDefault="006059CE" w:rsidP="00BA6C20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Повторение основных вопросов и формул по теме: «Электрические и магнитные явления». Решение задач.</w:t>
            </w:r>
          </w:p>
          <w:p w:rsidR="006059CE" w:rsidRPr="00C015A3" w:rsidRDefault="006059CE" w:rsidP="00BA6C20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Математика.</w:t>
            </w:r>
          </w:p>
        </w:tc>
        <w:tc>
          <w:tcPr>
            <w:tcW w:w="62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059CE" w:rsidRPr="00C015A3" w:rsidRDefault="006059CE" w:rsidP="00BA6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059CE" w:rsidRPr="00C015A3" w:rsidRDefault="006059CE" w:rsidP="00BA6C20">
            <w:pPr>
              <w:rPr>
                <w:rFonts w:ascii="Times New Roman" w:hAnsi="Times New Roman" w:cs="Times New Roman"/>
              </w:rPr>
            </w:pPr>
          </w:p>
        </w:tc>
      </w:tr>
      <w:tr w:rsidR="006059CE" w:rsidRPr="00C015A3" w:rsidTr="00BA6C20">
        <w:trPr>
          <w:trHeight w:val="1155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9CE" w:rsidRPr="00C015A3" w:rsidRDefault="006059CE" w:rsidP="00BA6C20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9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059CE" w:rsidRPr="00C015A3" w:rsidRDefault="006059CE" w:rsidP="00BA6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059CE" w:rsidRPr="00C015A3" w:rsidRDefault="006059CE" w:rsidP="00BA6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059CE" w:rsidRPr="00C015A3" w:rsidRDefault="006059CE" w:rsidP="00BA6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059CE" w:rsidRPr="00C015A3" w:rsidRDefault="006059CE" w:rsidP="00BA6C20">
            <w:pPr>
              <w:rPr>
                <w:rFonts w:ascii="Times New Roman" w:hAnsi="Times New Roman" w:cs="Times New Roman"/>
              </w:rPr>
            </w:pPr>
          </w:p>
        </w:tc>
      </w:tr>
    </w:tbl>
    <w:p w:rsidR="006059CE" w:rsidRPr="00C015A3" w:rsidRDefault="006059CE" w:rsidP="006059CE">
      <w:pPr>
        <w:rPr>
          <w:rFonts w:ascii="Times New Roman" w:hAnsi="Times New Roman" w:cs="Times New Roman"/>
        </w:rPr>
      </w:pPr>
    </w:p>
    <w:p w:rsidR="006059CE" w:rsidRPr="00C015A3" w:rsidRDefault="006059CE" w:rsidP="006059CE">
      <w:pPr>
        <w:rPr>
          <w:rFonts w:ascii="Times New Roman" w:hAnsi="Times New Roman" w:cs="Times New Roman"/>
        </w:rPr>
      </w:pPr>
    </w:p>
    <w:p w:rsidR="00BA6C20" w:rsidRPr="00C015A3" w:rsidRDefault="00BA6C20" w:rsidP="00BA6C20">
      <w:pPr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  <w:b/>
        </w:rPr>
        <w:t>УЧЕБНО-МЕТОДИЧЕСКАЯ ЛИТЕРАТУРА ДЛЯ УЧИТЕЛЯ И ОБУЧАЮЩИХСЯ</w:t>
      </w:r>
    </w:p>
    <w:p w:rsidR="00BA6C20" w:rsidRPr="00C015A3" w:rsidRDefault="00BA6C20" w:rsidP="00BA6C20">
      <w:pPr>
        <w:rPr>
          <w:rFonts w:ascii="Times New Roman" w:hAnsi="Times New Roman" w:cs="Times New Roman"/>
        </w:rPr>
      </w:pPr>
    </w:p>
    <w:p w:rsidR="00BA6C20" w:rsidRPr="00C015A3" w:rsidRDefault="00BA6C20" w:rsidP="00BA6C20">
      <w:pPr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1.А.В.Пёрышкин «Физика-8»: учебник для общеобразовательных учреждений. – М.: Дрофа, 2013.</w:t>
      </w:r>
    </w:p>
    <w:p w:rsidR="007F5DCB" w:rsidRPr="00C015A3" w:rsidRDefault="007F5DCB" w:rsidP="00BA6C20">
      <w:pPr>
        <w:rPr>
          <w:rFonts w:ascii="Times New Roman" w:hAnsi="Times New Roman" w:cs="Times New Roman"/>
        </w:rPr>
      </w:pPr>
    </w:p>
    <w:p w:rsidR="00BA6C20" w:rsidRPr="00C015A3" w:rsidRDefault="00BA6C20" w:rsidP="00BA6C20">
      <w:pPr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МЕТОДИЧЕСКИЕ ПОСОБИЯ</w:t>
      </w:r>
    </w:p>
    <w:p w:rsidR="00BA6C20" w:rsidRPr="00C015A3" w:rsidRDefault="00BA6C20" w:rsidP="00BA6C20">
      <w:pPr>
        <w:rPr>
          <w:rFonts w:ascii="Times New Roman" w:hAnsi="Times New Roman" w:cs="Times New Roman"/>
        </w:rPr>
      </w:pPr>
    </w:p>
    <w:p w:rsidR="00BA6C20" w:rsidRPr="00C015A3" w:rsidRDefault="00BA6C20" w:rsidP="00BA6C20">
      <w:pPr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 xml:space="preserve">1.Сборник задач по физике, 7-9 классы /составители </w:t>
      </w:r>
      <w:proofErr w:type="spellStart"/>
      <w:r w:rsidRPr="00C015A3">
        <w:rPr>
          <w:rFonts w:ascii="Times New Roman" w:hAnsi="Times New Roman" w:cs="Times New Roman"/>
        </w:rPr>
        <w:t>А.Е.Марон</w:t>
      </w:r>
      <w:proofErr w:type="spellEnd"/>
      <w:r w:rsidRPr="00C015A3">
        <w:rPr>
          <w:rFonts w:ascii="Times New Roman" w:hAnsi="Times New Roman" w:cs="Times New Roman"/>
        </w:rPr>
        <w:t xml:space="preserve">, </w:t>
      </w:r>
      <w:proofErr w:type="spellStart"/>
      <w:r w:rsidRPr="00C015A3">
        <w:rPr>
          <w:rFonts w:ascii="Times New Roman" w:hAnsi="Times New Roman" w:cs="Times New Roman"/>
        </w:rPr>
        <w:t>Е.А.Марон</w:t>
      </w:r>
      <w:proofErr w:type="spellEnd"/>
      <w:r w:rsidRPr="00C015A3">
        <w:rPr>
          <w:rFonts w:ascii="Times New Roman" w:hAnsi="Times New Roman" w:cs="Times New Roman"/>
        </w:rPr>
        <w:t xml:space="preserve">, </w:t>
      </w:r>
      <w:proofErr w:type="spellStart"/>
      <w:r w:rsidRPr="00C015A3">
        <w:rPr>
          <w:rFonts w:ascii="Times New Roman" w:hAnsi="Times New Roman" w:cs="Times New Roman"/>
        </w:rPr>
        <w:t>С.В.Позойский</w:t>
      </w:r>
      <w:proofErr w:type="spellEnd"/>
      <w:r w:rsidRPr="00C015A3">
        <w:rPr>
          <w:rFonts w:ascii="Times New Roman" w:hAnsi="Times New Roman" w:cs="Times New Roman"/>
        </w:rPr>
        <w:t>, 2-е издание/ – М.: Дрофа, 2014.</w:t>
      </w:r>
    </w:p>
    <w:p w:rsidR="00BA6C20" w:rsidRPr="00C015A3" w:rsidRDefault="00BA6C20" w:rsidP="00BA6C20">
      <w:pPr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2.Тетрадь для лабораторных работ по физике, 8 класс /</w:t>
      </w:r>
      <w:proofErr w:type="spellStart"/>
      <w:r w:rsidRPr="00C015A3">
        <w:rPr>
          <w:rFonts w:ascii="Times New Roman" w:hAnsi="Times New Roman" w:cs="Times New Roman"/>
        </w:rPr>
        <w:t>Р.Д.Минькова</w:t>
      </w:r>
      <w:proofErr w:type="spellEnd"/>
      <w:r w:rsidRPr="00C015A3">
        <w:rPr>
          <w:rFonts w:ascii="Times New Roman" w:hAnsi="Times New Roman" w:cs="Times New Roman"/>
        </w:rPr>
        <w:t xml:space="preserve">, </w:t>
      </w:r>
      <w:proofErr w:type="spellStart"/>
      <w:r w:rsidRPr="00C015A3">
        <w:rPr>
          <w:rFonts w:ascii="Times New Roman" w:hAnsi="Times New Roman" w:cs="Times New Roman"/>
        </w:rPr>
        <w:t>В.В.Иванова</w:t>
      </w:r>
      <w:proofErr w:type="spellEnd"/>
      <w:r w:rsidRPr="00C015A3">
        <w:rPr>
          <w:rFonts w:ascii="Times New Roman" w:hAnsi="Times New Roman" w:cs="Times New Roman"/>
        </w:rPr>
        <w:t>, 9-е издание/ - М.: Экзамен, 2014.</w:t>
      </w:r>
    </w:p>
    <w:p w:rsidR="00BA6C20" w:rsidRPr="00C015A3" w:rsidRDefault="00BA6C20" w:rsidP="00BA6C20">
      <w:pPr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 xml:space="preserve">3.А.Е.Марон, </w:t>
      </w:r>
      <w:proofErr w:type="spellStart"/>
      <w:r w:rsidRPr="00C015A3">
        <w:rPr>
          <w:rFonts w:ascii="Times New Roman" w:hAnsi="Times New Roman" w:cs="Times New Roman"/>
        </w:rPr>
        <w:t>Е.А.Марон</w:t>
      </w:r>
      <w:proofErr w:type="spellEnd"/>
      <w:r w:rsidRPr="00C015A3">
        <w:rPr>
          <w:rFonts w:ascii="Times New Roman" w:hAnsi="Times New Roman" w:cs="Times New Roman"/>
        </w:rPr>
        <w:t xml:space="preserve"> «Физика: дидактические материалы для 8 класса» – М.: Дрофа, 2014.</w:t>
      </w:r>
    </w:p>
    <w:p w:rsidR="00BA6C20" w:rsidRPr="00C015A3" w:rsidRDefault="00BA6C20" w:rsidP="00BA6C20">
      <w:pPr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4.Электронное приложение к учебнику на www.drofa.ru</w:t>
      </w:r>
    </w:p>
    <w:p w:rsidR="00BA6C20" w:rsidRPr="00C015A3" w:rsidRDefault="00BA6C20" w:rsidP="00BA6C20">
      <w:pPr>
        <w:rPr>
          <w:rFonts w:ascii="Times New Roman" w:hAnsi="Times New Roman" w:cs="Times New Roman"/>
        </w:rPr>
      </w:pPr>
    </w:p>
    <w:p w:rsidR="00BA6C20" w:rsidRPr="00C015A3" w:rsidRDefault="00BA6C20" w:rsidP="00BA6C20">
      <w:pPr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ДОПОЛНИТЕЛЬНАЯ УЧЕБНО-МЕТОДИЧЕСКАЯ ЛИТЕРАТУРА ДЛЯ УЧИТЕЛЯ</w:t>
      </w:r>
    </w:p>
    <w:p w:rsidR="00BA6C20" w:rsidRPr="00C015A3" w:rsidRDefault="00BA6C20" w:rsidP="00BA6C20">
      <w:pPr>
        <w:rPr>
          <w:rFonts w:ascii="Times New Roman" w:hAnsi="Times New Roman" w:cs="Times New Roman"/>
        </w:rPr>
      </w:pPr>
    </w:p>
    <w:p w:rsidR="00BA6C20" w:rsidRPr="00C015A3" w:rsidRDefault="00BA6C20" w:rsidP="00BA6C20">
      <w:pPr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1.Примерные программы по учебным предметам. Физика. 7-9 классы: – М.: Просвещение, 2011.</w:t>
      </w:r>
    </w:p>
    <w:p w:rsidR="00BA6C20" w:rsidRPr="00C015A3" w:rsidRDefault="00BA6C20" w:rsidP="00BA6C20">
      <w:pPr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2.Газета «Физика», издательский дом «Первое сентября» (электронное приложение).</w:t>
      </w:r>
    </w:p>
    <w:p w:rsidR="00BA6C20" w:rsidRPr="00C015A3" w:rsidRDefault="00BA6C20" w:rsidP="00BA6C20">
      <w:pPr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3.Научно-методический журнал «Физика в школе», учредитель ООО «Школьная пресса».</w:t>
      </w:r>
    </w:p>
    <w:p w:rsidR="00BA6C20" w:rsidRPr="00C015A3" w:rsidRDefault="00BA6C20" w:rsidP="00BA6C20">
      <w:pPr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lastRenderedPageBreak/>
        <w:t xml:space="preserve">4.В.И.Лукашик, </w:t>
      </w:r>
      <w:proofErr w:type="spellStart"/>
      <w:r w:rsidRPr="00C015A3">
        <w:rPr>
          <w:rFonts w:ascii="Times New Roman" w:hAnsi="Times New Roman" w:cs="Times New Roman"/>
        </w:rPr>
        <w:t>Е.В.Иванова</w:t>
      </w:r>
      <w:proofErr w:type="spellEnd"/>
      <w:r w:rsidRPr="00C015A3">
        <w:rPr>
          <w:rFonts w:ascii="Times New Roman" w:hAnsi="Times New Roman" w:cs="Times New Roman"/>
        </w:rPr>
        <w:t xml:space="preserve"> «Сборник школьных олимпиадных задач по физике, 7-11 классы». – М.: Просвещение, 2009.</w:t>
      </w:r>
    </w:p>
    <w:p w:rsidR="00BA6C20" w:rsidRPr="00C015A3" w:rsidRDefault="00BA6C20" w:rsidP="00BA6C20">
      <w:pPr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5.В.Ф.Шилов, техника безопасности в кабинете физики. – М.: Школьная пресса, 2002.</w:t>
      </w:r>
    </w:p>
    <w:p w:rsidR="00BA6C20" w:rsidRPr="00C015A3" w:rsidRDefault="00BA6C20" w:rsidP="00BA6C20">
      <w:pPr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 xml:space="preserve">6.Г.С.Ковалёва, </w:t>
      </w:r>
      <w:proofErr w:type="spellStart"/>
      <w:r w:rsidRPr="00C015A3">
        <w:rPr>
          <w:rFonts w:ascii="Times New Roman" w:hAnsi="Times New Roman" w:cs="Times New Roman"/>
        </w:rPr>
        <w:t>О.Б.Логинова</w:t>
      </w:r>
      <w:proofErr w:type="spellEnd"/>
      <w:r w:rsidRPr="00C015A3">
        <w:rPr>
          <w:rFonts w:ascii="Times New Roman" w:hAnsi="Times New Roman" w:cs="Times New Roman"/>
        </w:rPr>
        <w:t xml:space="preserve"> «Физика: планируемые результаты», 7-9 классы: М.: Просвещение, 2014.</w:t>
      </w:r>
    </w:p>
    <w:p w:rsidR="006059CE" w:rsidRPr="00C015A3" w:rsidRDefault="006059CE" w:rsidP="006059CE">
      <w:pPr>
        <w:rPr>
          <w:rFonts w:ascii="Times New Roman" w:hAnsi="Times New Roman" w:cs="Times New Roman"/>
        </w:rPr>
      </w:pPr>
    </w:p>
    <w:p w:rsidR="006059CE" w:rsidRPr="00C015A3" w:rsidRDefault="006059CE" w:rsidP="006059CE">
      <w:pPr>
        <w:rPr>
          <w:rFonts w:ascii="Times New Roman" w:hAnsi="Times New Roman" w:cs="Times New Roman"/>
        </w:rPr>
      </w:pPr>
    </w:p>
    <w:p w:rsidR="006059CE" w:rsidRPr="00C015A3" w:rsidRDefault="006059CE" w:rsidP="006059CE">
      <w:pPr>
        <w:rPr>
          <w:rFonts w:ascii="Times New Roman" w:hAnsi="Times New Roman" w:cs="Times New Roman"/>
        </w:rPr>
      </w:pPr>
    </w:p>
    <w:p w:rsidR="006059CE" w:rsidRPr="00C015A3" w:rsidRDefault="006059CE" w:rsidP="006059CE">
      <w:pPr>
        <w:rPr>
          <w:rFonts w:ascii="Times New Roman" w:hAnsi="Times New Roman" w:cs="Times New Roman"/>
        </w:rPr>
      </w:pPr>
    </w:p>
    <w:p w:rsidR="006059CE" w:rsidRPr="00C015A3" w:rsidRDefault="006059CE" w:rsidP="006059CE">
      <w:pPr>
        <w:rPr>
          <w:rFonts w:ascii="Times New Roman" w:hAnsi="Times New Roman" w:cs="Times New Roman"/>
        </w:rPr>
      </w:pPr>
    </w:p>
    <w:p w:rsidR="00E46A9A" w:rsidRPr="00C015A3" w:rsidRDefault="00E46A9A" w:rsidP="00E46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6A9A" w:rsidRPr="00C015A3" w:rsidRDefault="00E46A9A" w:rsidP="00E46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6A9A" w:rsidRPr="00C015A3" w:rsidRDefault="00E46A9A" w:rsidP="00E46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6A9A" w:rsidRPr="00C015A3" w:rsidRDefault="00E46A9A" w:rsidP="00E46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6A9A" w:rsidRPr="00C015A3" w:rsidRDefault="00E46A9A" w:rsidP="00E46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6A9A" w:rsidRPr="00C015A3" w:rsidRDefault="00E46A9A" w:rsidP="00E46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6A9A" w:rsidRPr="00C015A3" w:rsidRDefault="00E46A9A" w:rsidP="00E46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6A9A" w:rsidRPr="00C015A3" w:rsidRDefault="00E46A9A" w:rsidP="00E46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6A9A" w:rsidRPr="00C015A3" w:rsidRDefault="00E46A9A" w:rsidP="00E46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6A9A" w:rsidRPr="00C015A3" w:rsidRDefault="00E46A9A" w:rsidP="00E46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496C" w:rsidRPr="00C015A3" w:rsidRDefault="00FE496C" w:rsidP="00FE496C">
      <w:pPr>
        <w:rPr>
          <w:rFonts w:ascii="Times New Roman" w:hAnsi="Times New Roman" w:cs="Times New Roman"/>
        </w:rPr>
      </w:pPr>
    </w:p>
    <w:p w:rsidR="00B74D07" w:rsidRPr="00C015A3" w:rsidRDefault="00B74D07" w:rsidP="00B74D07">
      <w:pPr>
        <w:rPr>
          <w:rFonts w:ascii="Times New Roman" w:hAnsi="Times New Roman" w:cs="Times New Roman"/>
        </w:rPr>
      </w:pPr>
    </w:p>
    <w:p w:rsidR="00B74D07" w:rsidRPr="00C015A3" w:rsidRDefault="00B74D07" w:rsidP="00B74D07">
      <w:pPr>
        <w:rPr>
          <w:rFonts w:ascii="Times New Roman" w:hAnsi="Times New Roman" w:cs="Times New Roman"/>
        </w:rPr>
      </w:pPr>
    </w:p>
    <w:p w:rsidR="00B74D07" w:rsidRPr="00C015A3" w:rsidRDefault="00B74D07" w:rsidP="00B74D07">
      <w:pPr>
        <w:rPr>
          <w:rFonts w:ascii="Times New Roman" w:hAnsi="Times New Roman" w:cs="Times New Roman"/>
        </w:rPr>
      </w:pPr>
    </w:p>
    <w:p w:rsidR="00B74D07" w:rsidRPr="00C015A3" w:rsidRDefault="00B74D07" w:rsidP="00B74D07">
      <w:pPr>
        <w:rPr>
          <w:rFonts w:ascii="Times New Roman" w:hAnsi="Times New Roman" w:cs="Times New Roman"/>
        </w:rPr>
      </w:pPr>
    </w:p>
    <w:p w:rsidR="00B74D07" w:rsidRPr="00C015A3" w:rsidRDefault="00B74D07" w:rsidP="00B74D07">
      <w:pPr>
        <w:rPr>
          <w:rFonts w:ascii="Times New Roman" w:hAnsi="Times New Roman" w:cs="Times New Roman"/>
        </w:rPr>
      </w:pPr>
    </w:p>
    <w:p w:rsidR="00B74D07" w:rsidRPr="00C015A3" w:rsidRDefault="00B74D07" w:rsidP="00B74D07">
      <w:pPr>
        <w:rPr>
          <w:rFonts w:ascii="Times New Roman" w:hAnsi="Times New Roman" w:cs="Times New Roman"/>
        </w:rPr>
      </w:pPr>
    </w:p>
    <w:p w:rsidR="00B74D07" w:rsidRPr="00C015A3" w:rsidRDefault="00B74D07" w:rsidP="00B74D07">
      <w:pPr>
        <w:rPr>
          <w:rFonts w:ascii="Times New Roman" w:hAnsi="Times New Roman" w:cs="Times New Roman"/>
        </w:rPr>
      </w:pPr>
    </w:p>
    <w:p w:rsidR="00B74D07" w:rsidRPr="00C015A3" w:rsidRDefault="00B74D07" w:rsidP="00B74D07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B74D07" w:rsidRPr="00C015A3" w:rsidSect="00F9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99E" w:rsidRDefault="0053199E" w:rsidP="006B0B56">
      <w:pPr>
        <w:spacing w:after="0" w:line="240" w:lineRule="auto"/>
      </w:pPr>
      <w:r>
        <w:separator/>
      </w:r>
    </w:p>
  </w:endnote>
  <w:endnote w:type="continuationSeparator" w:id="0">
    <w:p w:rsidR="0053199E" w:rsidRDefault="0053199E" w:rsidP="006B0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99E" w:rsidRDefault="0053199E" w:rsidP="006B0B56">
      <w:pPr>
        <w:spacing w:after="0" w:line="240" w:lineRule="auto"/>
      </w:pPr>
      <w:r>
        <w:separator/>
      </w:r>
    </w:p>
  </w:footnote>
  <w:footnote w:type="continuationSeparator" w:id="0">
    <w:p w:rsidR="0053199E" w:rsidRDefault="0053199E" w:rsidP="006B0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E59"/>
    <w:rsid w:val="00092FC1"/>
    <w:rsid w:val="000B4863"/>
    <w:rsid w:val="000C3D0E"/>
    <w:rsid w:val="001039DD"/>
    <w:rsid w:val="001235C2"/>
    <w:rsid w:val="001C2A00"/>
    <w:rsid w:val="001C7710"/>
    <w:rsid w:val="002159ED"/>
    <w:rsid w:val="00264A12"/>
    <w:rsid w:val="002A6E18"/>
    <w:rsid w:val="002D4876"/>
    <w:rsid w:val="003E1E59"/>
    <w:rsid w:val="00410A3F"/>
    <w:rsid w:val="00433CEF"/>
    <w:rsid w:val="004D79AE"/>
    <w:rsid w:val="00513800"/>
    <w:rsid w:val="0053199E"/>
    <w:rsid w:val="005A632E"/>
    <w:rsid w:val="006059CE"/>
    <w:rsid w:val="006B0B56"/>
    <w:rsid w:val="006E5B5A"/>
    <w:rsid w:val="00712E00"/>
    <w:rsid w:val="00742759"/>
    <w:rsid w:val="00795045"/>
    <w:rsid w:val="007F43B0"/>
    <w:rsid w:val="007F5DCB"/>
    <w:rsid w:val="009740D0"/>
    <w:rsid w:val="00984EBD"/>
    <w:rsid w:val="009C0124"/>
    <w:rsid w:val="00A15864"/>
    <w:rsid w:val="00AE0DEF"/>
    <w:rsid w:val="00B31499"/>
    <w:rsid w:val="00B604B9"/>
    <w:rsid w:val="00B7120F"/>
    <w:rsid w:val="00B74D07"/>
    <w:rsid w:val="00B90256"/>
    <w:rsid w:val="00BA6C20"/>
    <w:rsid w:val="00BC1493"/>
    <w:rsid w:val="00BF3A7B"/>
    <w:rsid w:val="00C015A3"/>
    <w:rsid w:val="00C55F4E"/>
    <w:rsid w:val="00D47F10"/>
    <w:rsid w:val="00E46A9A"/>
    <w:rsid w:val="00F62308"/>
    <w:rsid w:val="00F913B3"/>
    <w:rsid w:val="00FE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0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0B56"/>
  </w:style>
  <w:style w:type="paragraph" w:styleId="a5">
    <w:name w:val="footer"/>
    <w:basedOn w:val="a"/>
    <w:link w:val="a6"/>
    <w:uiPriority w:val="99"/>
    <w:semiHidden/>
    <w:unhideWhenUsed/>
    <w:rsid w:val="006B0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0B56"/>
  </w:style>
  <w:style w:type="paragraph" w:styleId="a7">
    <w:name w:val="List Paragraph"/>
    <w:basedOn w:val="a"/>
    <w:uiPriority w:val="99"/>
    <w:qFormat/>
    <w:rsid w:val="00AE0DEF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D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79AE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B7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7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8EF5F-7A2F-4EB1-9F30-49068D62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32</Pages>
  <Words>10670</Words>
  <Characters>60819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Admin</cp:lastModifiedBy>
  <cp:revision>18</cp:revision>
  <cp:lastPrinted>2019-06-24T09:11:00Z</cp:lastPrinted>
  <dcterms:created xsi:type="dcterms:W3CDTF">2018-09-23T13:45:00Z</dcterms:created>
  <dcterms:modified xsi:type="dcterms:W3CDTF">2022-06-14T11:26:00Z</dcterms:modified>
</cp:coreProperties>
</file>